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1CA7F" w14:textId="77777777" w:rsidR="00986B04" w:rsidRPr="00BD2AB6" w:rsidRDefault="00931EEA" w:rsidP="00920F5F">
      <w:pPr>
        <w:pStyle w:val="Headingnonumber"/>
        <w:rPr>
          <w:rStyle w:val="ui-provider"/>
          <w:sz w:val="28"/>
        </w:rPr>
      </w:pPr>
      <w:r w:rsidRPr="00BD2AB6">
        <w:rPr>
          <w:rStyle w:val="ui-provider"/>
          <w:sz w:val="28"/>
          <w:lang w:val="fr-FR"/>
        </w:rPr>
        <w:t>Cadre normalisé d’attribution de crédits carbone (CNC</w:t>
      </w:r>
      <w:proofErr w:type="gramStart"/>
      <w:r w:rsidRPr="00BD2AB6">
        <w:rPr>
          <w:rStyle w:val="ui-provider"/>
          <w:sz w:val="28"/>
          <w:lang w:val="fr-FR"/>
        </w:rPr>
        <w:t>):</w:t>
      </w:r>
      <w:proofErr w:type="gramEnd"/>
      <w:r w:rsidRPr="00BD2AB6">
        <w:rPr>
          <w:rStyle w:val="ui-provider"/>
          <w:sz w:val="28"/>
          <w:lang w:val="fr-FR"/>
        </w:rPr>
        <w:t xml:space="preserve"> </w:t>
      </w:r>
      <w:r w:rsidR="008B5059" w:rsidRPr="00BD2AB6">
        <w:rPr>
          <w:rStyle w:val="ui-provider"/>
          <w:sz w:val="28"/>
          <w:lang w:val="fr-FR"/>
        </w:rPr>
        <w:t>Modèle de l'article 6</w:t>
      </w:r>
      <w:r w:rsidR="00F34390" w:rsidRPr="00BD2AB6">
        <w:rPr>
          <w:rStyle w:val="ui-provider"/>
          <w:sz w:val="28"/>
          <w:lang w:val="fr-FR"/>
        </w:rPr>
        <w:t xml:space="preserve"> </w:t>
      </w:r>
      <w:r w:rsidRPr="00BD2AB6">
        <w:rPr>
          <w:rStyle w:val="ui-provider"/>
          <w:sz w:val="28"/>
          <w:lang w:val="fr-FR"/>
        </w:rPr>
        <w:t xml:space="preserve">pour l'accès à l'énergie </w:t>
      </w:r>
      <w:r w:rsidR="008B5059" w:rsidRPr="00BD2AB6">
        <w:rPr>
          <w:rStyle w:val="ui-provider"/>
          <w:sz w:val="28"/>
          <w:lang w:val="fr-FR"/>
        </w:rPr>
        <w:t xml:space="preserve">à </w:t>
      </w:r>
      <w:r w:rsidRPr="00BD2AB6">
        <w:rPr>
          <w:rStyle w:val="ui-provider"/>
          <w:sz w:val="28"/>
          <w:lang w:val="fr-FR"/>
        </w:rPr>
        <w:t xml:space="preserve">Madagascar </w:t>
      </w:r>
    </w:p>
    <w:p w14:paraId="0E825404" w14:textId="760304FE" w:rsidR="0094120B" w:rsidRPr="00BD2AB6" w:rsidRDefault="008D703E" w:rsidP="7760D1EC">
      <w:pPr>
        <w:pStyle w:val="Headingnonumber"/>
        <w:rPr>
          <w:rStyle w:val="ui-provider"/>
          <w:sz w:val="28"/>
        </w:rPr>
      </w:pPr>
      <w:bookmarkStart w:id="0" w:name="_Ref476125579"/>
      <w:r w:rsidRPr="00BD2AB6">
        <w:rPr>
          <w:rStyle w:val="ui-provider"/>
          <w:sz w:val="28"/>
        </w:rPr>
        <w:t>Fiche de rapport de vérification p</w:t>
      </w:r>
      <w:r w:rsidR="00F34390" w:rsidRPr="00BD2AB6">
        <w:rPr>
          <w:rStyle w:val="ui-provider"/>
          <w:sz w:val="28"/>
        </w:rPr>
        <w:t xml:space="preserve">our les </w:t>
      </w:r>
      <w:r w:rsidR="004A50A0" w:rsidRPr="00BD2AB6">
        <w:rPr>
          <w:rStyle w:val="ui-provider"/>
          <w:sz w:val="28"/>
        </w:rPr>
        <w:t>réchauds</w:t>
      </w:r>
      <w:r w:rsidR="00F34390" w:rsidRPr="00BD2AB6">
        <w:rPr>
          <w:rStyle w:val="ui-provider"/>
          <w:sz w:val="28"/>
        </w:rPr>
        <w:t xml:space="preserve"> à combustibles</w:t>
      </w:r>
      <w:r w:rsidRPr="00BD2AB6">
        <w:rPr>
          <w:rStyle w:val="ui-provider"/>
          <w:sz w:val="28"/>
        </w:rPr>
        <w:t xml:space="preserve"> </w:t>
      </w:r>
      <w:r w:rsidR="00F34390" w:rsidRPr="00BD2AB6">
        <w:rPr>
          <w:rStyle w:val="ui-provider"/>
          <w:sz w:val="28"/>
        </w:rPr>
        <w:t>renouvelables</w:t>
      </w:r>
    </w:p>
    <w:p w14:paraId="38DDC3E4" w14:textId="6D1F27EE" w:rsidR="00064F82" w:rsidRPr="008E040B" w:rsidRDefault="00F34390" w:rsidP="00931EEA">
      <w:pPr>
        <w:jc w:val="both"/>
        <w:rPr>
          <w:i/>
          <w:iCs/>
          <w:sz w:val="20"/>
          <w:szCs w:val="20"/>
          <w:lang w:val="fr-FR"/>
        </w:rPr>
      </w:pPr>
      <w:r>
        <w:rPr>
          <w:i/>
          <w:iCs/>
          <w:sz w:val="20"/>
          <w:szCs w:val="20"/>
          <w:lang w:val="fr-FR"/>
        </w:rPr>
        <w:t xml:space="preserve">Les instructions </w:t>
      </w:r>
      <w:r w:rsidR="00064F82" w:rsidRPr="008E040B">
        <w:rPr>
          <w:i/>
          <w:iCs/>
          <w:sz w:val="20"/>
          <w:szCs w:val="20"/>
          <w:lang w:val="fr-FR"/>
        </w:rPr>
        <w:t xml:space="preserve">pour remplir la </w:t>
      </w:r>
      <w:r w:rsidR="00931EEA" w:rsidRPr="008E040B">
        <w:rPr>
          <w:i/>
          <w:iCs/>
          <w:sz w:val="20"/>
          <w:szCs w:val="20"/>
          <w:lang w:val="fr-FR"/>
        </w:rPr>
        <w:t>présente</w:t>
      </w:r>
      <w:r w:rsidR="00064F82" w:rsidRPr="008E040B">
        <w:rPr>
          <w:i/>
          <w:iCs/>
          <w:sz w:val="20"/>
          <w:szCs w:val="20"/>
          <w:lang w:val="fr-FR"/>
        </w:rPr>
        <w:t xml:space="preserve"> fiche de rapport </w:t>
      </w:r>
      <w:r>
        <w:rPr>
          <w:i/>
          <w:iCs/>
          <w:sz w:val="20"/>
          <w:szCs w:val="20"/>
          <w:lang w:val="fr-FR"/>
        </w:rPr>
        <w:t>sont</w:t>
      </w:r>
      <w:r w:rsidR="00064F82" w:rsidRPr="008E040B">
        <w:rPr>
          <w:i/>
          <w:iCs/>
          <w:sz w:val="20"/>
          <w:szCs w:val="20"/>
          <w:lang w:val="fr-FR"/>
        </w:rPr>
        <w:t xml:space="preserve"> fournie</w:t>
      </w:r>
      <w:r>
        <w:rPr>
          <w:i/>
          <w:iCs/>
          <w:sz w:val="20"/>
          <w:szCs w:val="20"/>
          <w:lang w:val="fr-FR"/>
        </w:rPr>
        <w:t>s</w:t>
      </w:r>
      <w:r w:rsidR="00064F82" w:rsidRPr="008E040B">
        <w:rPr>
          <w:i/>
          <w:iCs/>
          <w:sz w:val="20"/>
          <w:szCs w:val="20"/>
          <w:lang w:val="fr-FR"/>
        </w:rPr>
        <w:t xml:space="preserve"> dans le document </w:t>
      </w:r>
      <w:r w:rsidR="00931EEA" w:rsidRPr="008E040B">
        <w:rPr>
          <w:i/>
          <w:iCs/>
          <w:sz w:val="20"/>
          <w:szCs w:val="20"/>
          <w:lang w:val="fr-FR"/>
        </w:rPr>
        <w:t>« Cadre normalisé d’attribution de crédits carbone (CNC</w:t>
      </w:r>
      <w:proofErr w:type="gramStart"/>
      <w:r w:rsidR="00931EEA" w:rsidRPr="008E040B">
        <w:rPr>
          <w:i/>
          <w:iCs/>
          <w:sz w:val="20"/>
          <w:szCs w:val="20"/>
          <w:lang w:val="fr-FR"/>
        </w:rPr>
        <w:t>):</w:t>
      </w:r>
      <w:proofErr w:type="gramEnd"/>
      <w:r w:rsidR="00931EEA" w:rsidRPr="008E040B">
        <w:rPr>
          <w:i/>
          <w:iCs/>
          <w:sz w:val="20"/>
          <w:szCs w:val="20"/>
          <w:lang w:val="fr-FR"/>
        </w:rPr>
        <w:t xml:space="preserve"> </w:t>
      </w:r>
      <w:r w:rsidR="008B5059">
        <w:rPr>
          <w:i/>
          <w:iCs/>
          <w:sz w:val="20"/>
          <w:szCs w:val="20"/>
          <w:lang w:val="fr-FR"/>
        </w:rPr>
        <w:t xml:space="preserve">Modèle de l’article 6 </w:t>
      </w:r>
      <w:r w:rsidR="00931EEA" w:rsidRPr="008E040B">
        <w:rPr>
          <w:i/>
          <w:iCs/>
          <w:sz w:val="20"/>
          <w:szCs w:val="20"/>
          <w:lang w:val="fr-FR"/>
        </w:rPr>
        <w:t>pour l'accès à l'énergie</w:t>
      </w:r>
      <w:r w:rsidR="008B5059">
        <w:rPr>
          <w:i/>
          <w:iCs/>
          <w:sz w:val="20"/>
          <w:szCs w:val="20"/>
          <w:lang w:val="fr-FR"/>
        </w:rPr>
        <w:t xml:space="preserve"> à</w:t>
      </w:r>
      <w:r w:rsidR="00931EEA" w:rsidRPr="008E040B">
        <w:rPr>
          <w:i/>
          <w:iCs/>
          <w:sz w:val="20"/>
          <w:szCs w:val="20"/>
          <w:lang w:val="fr-FR"/>
        </w:rPr>
        <w:t xml:space="preserve"> Madagascar</w:t>
      </w:r>
      <w:r w:rsidR="00064F82" w:rsidRPr="008E040B">
        <w:rPr>
          <w:i/>
          <w:iCs/>
          <w:sz w:val="20"/>
          <w:szCs w:val="20"/>
          <w:lang w:val="fr-FR"/>
        </w:rPr>
        <w:t xml:space="preserve"> - </w:t>
      </w:r>
      <w:r w:rsidR="00931EEA" w:rsidRPr="008E040B">
        <w:rPr>
          <w:i/>
          <w:iCs/>
          <w:sz w:val="20"/>
          <w:szCs w:val="20"/>
          <w:lang w:val="fr-FR"/>
        </w:rPr>
        <w:t xml:space="preserve">Procédure de vérification pour les </w:t>
      </w:r>
      <w:r w:rsidR="004A50A0">
        <w:rPr>
          <w:i/>
          <w:iCs/>
          <w:sz w:val="20"/>
          <w:szCs w:val="20"/>
          <w:lang w:val="fr-FR"/>
        </w:rPr>
        <w:t>réchauds</w:t>
      </w:r>
      <w:r w:rsidR="00931EEA" w:rsidRPr="008E040B">
        <w:rPr>
          <w:i/>
          <w:iCs/>
          <w:sz w:val="20"/>
          <w:szCs w:val="20"/>
          <w:lang w:val="fr-FR"/>
        </w:rPr>
        <w:t xml:space="preserve"> à combustibles renouvelables »</w:t>
      </w:r>
    </w:p>
    <w:p w14:paraId="2EB0E2A3" w14:textId="77777777" w:rsidR="006477B9" w:rsidRPr="008E040B" w:rsidRDefault="006477B9" w:rsidP="7760D1EC">
      <w:pPr>
        <w:rPr>
          <w:i/>
          <w:iCs/>
          <w:sz w:val="20"/>
          <w:szCs w:val="20"/>
          <w:lang w:val="fr-FR"/>
        </w:rPr>
      </w:pPr>
    </w:p>
    <w:tbl>
      <w:tblPr>
        <w:tblStyle w:val="TableGrid"/>
        <w:tblW w:w="0" w:type="auto"/>
        <w:tblLayout w:type="fixed"/>
        <w:tblLook w:val="04A0" w:firstRow="1" w:lastRow="0" w:firstColumn="1" w:lastColumn="0" w:noHBand="0" w:noVBand="1"/>
      </w:tblPr>
      <w:tblGrid>
        <w:gridCol w:w="1165"/>
        <w:gridCol w:w="1430"/>
        <w:gridCol w:w="2041"/>
        <w:gridCol w:w="1455"/>
      </w:tblGrid>
      <w:tr w:rsidR="00BA7628" w:rsidRPr="008E040B" w14:paraId="7EC9349C" w14:textId="77777777" w:rsidTr="00B50D3B">
        <w:tc>
          <w:tcPr>
            <w:tcW w:w="1165" w:type="dxa"/>
          </w:tcPr>
          <w:p w14:paraId="52F354C4" w14:textId="77777777" w:rsidR="00BA7628" w:rsidRPr="008E040B" w:rsidRDefault="00BA7628" w:rsidP="00071603">
            <w:pPr>
              <w:rPr>
                <w:b/>
                <w:sz w:val="20"/>
                <w:szCs w:val="20"/>
                <w:lang w:val="fr-FR"/>
              </w:rPr>
            </w:pPr>
            <w:bookmarkStart w:id="1" w:name="_Hlk525635583"/>
            <w:r w:rsidRPr="008E040B">
              <w:rPr>
                <w:b/>
                <w:sz w:val="20"/>
                <w:szCs w:val="20"/>
                <w:lang w:val="fr-FR"/>
              </w:rPr>
              <w:t>Version</w:t>
            </w:r>
          </w:p>
        </w:tc>
        <w:tc>
          <w:tcPr>
            <w:tcW w:w="1430" w:type="dxa"/>
          </w:tcPr>
          <w:p w14:paraId="5C07BCF7" w14:textId="77777777" w:rsidR="00BA7628" w:rsidRPr="008E040B" w:rsidRDefault="00BA7628" w:rsidP="00071603">
            <w:pPr>
              <w:rPr>
                <w:sz w:val="20"/>
                <w:szCs w:val="20"/>
                <w:lang w:val="fr-FR"/>
              </w:rPr>
            </w:pPr>
            <w:r w:rsidRPr="008E040B">
              <w:rPr>
                <w:sz w:val="20"/>
                <w:szCs w:val="20"/>
                <w:lang w:val="fr-FR"/>
              </w:rPr>
              <w:t>1.0</w:t>
            </w:r>
          </w:p>
        </w:tc>
        <w:tc>
          <w:tcPr>
            <w:tcW w:w="2041" w:type="dxa"/>
          </w:tcPr>
          <w:p w14:paraId="2FE940CC" w14:textId="77777777" w:rsidR="00BA7628" w:rsidRPr="008E040B" w:rsidRDefault="00BA7628" w:rsidP="00071603">
            <w:pPr>
              <w:rPr>
                <w:b/>
                <w:sz w:val="20"/>
                <w:szCs w:val="20"/>
                <w:lang w:val="fr-FR"/>
              </w:rPr>
            </w:pPr>
            <w:r w:rsidRPr="008E040B">
              <w:rPr>
                <w:b/>
                <w:sz w:val="20"/>
                <w:szCs w:val="20"/>
                <w:lang w:val="fr-FR"/>
              </w:rPr>
              <w:t xml:space="preserve">Date </w:t>
            </w:r>
            <w:r w:rsidR="00931EEA" w:rsidRPr="008E040B">
              <w:rPr>
                <w:b/>
                <w:sz w:val="20"/>
                <w:szCs w:val="20"/>
                <w:lang w:val="fr-FR"/>
              </w:rPr>
              <w:t>d’approbation</w:t>
            </w:r>
          </w:p>
        </w:tc>
        <w:tc>
          <w:tcPr>
            <w:tcW w:w="1455" w:type="dxa"/>
          </w:tcPr>
          <w:p w14:paraId="2267AF9F" w14:textId="77777777" w:rsidR="00BA7628" w:rsidRPr="008E040B" w:rsidRDefault="002E5C76" w:rsidP="00071603">
            <w:pPr>
              <w:rPr>
                <w:sz w:val="20"/>
                <w:szCs w:val="20"/>
                <w:lang w:val="fr-FR"/>
              </w:rPr>
            </w:pPr>
            <w:r w:rsidRPr="008E040B">
              <w:rPr>
                <w:sz w:val="20"/>
                <w:szCs w:val="20"/>
                <w:lang w:val="fr-FR"/>
              </w:rPr>
              <w:t>XX</w:t>
            </w:r>
            <w:r w:rsidR="002369A4" w:rsidRPr="008E040B">
              <w:rPr>
                <w:sz w:val="20"/>
                <w:szCs w:val="20"/>
                <w:lang w:val="fr-FR"/>
              </w:rPr>
              <w:t>/</w:t>
            </w:r>
            <w:r w:rsidRPr="008E040B">
              <w:rPr>
                <w:sz w:val="20"/>
                <w:szCs w:val="20"/>
                <w:lang w:val="fr-FR"/>
              </w:rPr>
              <w:t>XX</w:t>
            </w:r>
            <w:r w:rsidR="002369A4" w:rsidRPr="008E040B">
              <w:rPr>
                <w:sz w:val="20"/>
                <w:szCs w:val="20"/>
                <w:lang w:val="fr-FR"/>
              </w:rPr>
              <w:t>/</w:t>
            </w:r>
            <w:r w:rsidRPr="008E040B">
              <w:rPr>
                <w:sz w:val="20"/>
                <w:szCs w:val="20"/>
                <w:lang w:val="fr-FR"/>
              </w:rPr>
              <w:t>XXX</w:t>
            </w:r>
            <w:r w:rsidR="00C73B33" w:rsidRPr="008E040B">
              <w:rPr>
                <w:sz w:val="20"/>
                <w:szCs w:val="20"/>
                <w:lang w:val="fr-FR"/>
              </w:rPr>
              <w:t>X</w:t>
            </w:r>
          </w:p>
        </w:tc>
      </w:tr>
      <w:bookmarkEnd w:id="1"/>
    </w:tbl>
    <w:p w14:paraId="07F43A50" w14:textId="77777777" w:rsidR="00391125" w:rsidRPr="008E040B" w:rsidRDefault="00391125" w:rsidP="00391125">
      <w:pPr>
        <w:rPr>
          <w:sz w:val="20"/>
          <w:szCs w:val="20"/>
          <w:lang w:val="fr-FR"/>
        </w:rPr>
      </w:pPr>
    </w:p>
    <w:sdt>
      <w:sdtPr>
        <w:rPr>
          <w:rFonts w:asciiTheme="minorHAnsi" w:eastAsiaTheme="minorHAnsi" w:hAnsiTheme="minorHAnsi" w:cstheme="minorBidi"/>
          <w:color w:val="auto"/>
          <w:sz w:val="20"/>
          <w:szCs w:val="20"/>
          <w:lang w:val="fr-FR"/>
        </w:rPr>
        <w:id w:val="1237138515"/>
        <w:docPartObj>
          <w:docPartGallery w:val="Table of Contents"/>
          <w:docPartUnique/>
        </w:docPartObj>
      </w:sdtPr>
      <w:sdtEndPr>
        <w:rPr>
          <w:b/>
          <w:bCs/>
          <w:noProof/>
        </w:rPr>
      </w:sdtEndPr>
      <w:sdtContent>
        <w:p w14:paraId="3F6DC948" w14:textId="77777777" w:rsidR="00D06BB4" w:rsidRPr="008E040B" w:rsidRDefault="00D06BB4">
          <w:pPr>
            <w:pStyle w:val="TOCHeading"/>
            <w:rPr>
              <w:sz w:val="20"/>
              <w:szCs w:val="20"/>
              <w:lang w:val="fr-FR"/>
            </w:rPr>
          </w:pPr>
          <w:r w:rsidRPr="008E040B">
            <w:rPr>
              <w:sz w:val="20"/>
              <w:szCs w:val="20"/>
              <w:lang w:val="fr-FR"/>
            </w:rPr>
            <w:t>Table</w:t>
          </w:r>
          <w:r w:rsidR="00480BC6">
            <w:rPr>
              <w:sz w:val="20"/>
              <w:szCs w:val="20"/>
              <w:lang w:val="fr-FR"/>
            </w:rPr>
            <w:t xml:space="preserve"> des matières</w:t>
          </w:r>
          <w:r w:rsidR="000008A0" w:rsidRPr="008E040B">
            <w:rPr>
              <w:sz w:val="20"/>
              <w:szCs w:val="20"/>
              <w:lang w:val="fr-FR"/>
            </w:rPr>
            <w:br/>
          </w:r>
        </w:p>
        <w:p w14:paraId="245C8E7C" w14:textId="07EE269C" w:rsidR="00BD2AB6" w:rsidRDefault="008F5E92">
          <w:pPr>
            <w:pStyle w:val="TOC1"/>
            <w:tabs>
              <w:tab w:val="left" w:pos="440"/>
            </w:tabs>
            <w:rPr>
              <w:rFonts w:eastAsiaTheme="minorEastAsia"/>
              <w:noProof/>
              <w:kern w:val="2"/>
              <w:sz w:val="24"/>
              <w:szCs w:val="24"/>
              <w:lang w:val="en-NL" w:eastAsia="en-GB"/>
              <w14:ligatures w14:val="standardContextual"/>
            </w:rPr>
          </w:pPr>
          <w:r w:rsidRPr="008E040B">
            <w:rPr>
              <w:sz w:val="20"/>
              <w:szCs w:val="20"/>
              <w:lang w:val="fr-FR"/>
            </w:rPr>
            <w:fldChar w:fldCharType="begin"/>
          </w:r>
          <w:r w:rsidR="00D06BB4" w:rsidRPr="008E040B">
            <w:rPr>
              <w:sz w:val="20"/>
              <w:szCs w:val="20"/>
              <w:lang w:val="fr-FR"/>
            </w:rPr>
            <w:instrText xml:space="preserve"> TOC \o "2-3" \h \z \t "Heading 1,1,Annex head,1,annex heading,1" </w:instrText>
          </w:r>
          <w:r w:rsidRPr="008E040B">
            <w:rPr>
              <w:sz w:val="20"/>
              <w:szCs w:val="20"/>
              <w:lang w:val="fr-FR"/>
            </w:rPr>
            <w:fldChar w:fldCharType="separate"/>
          </w:r>
          <w:hyperlink w:anchor="_Toc140592009" w:history="1">
            <w:r w:rsidR="00BD2AB6" w:rsidRPr="00B264BF">
              <w:rPr>
                <w:rStyle w:val="Hyperlink"/>
                <w:noProof/>
                <w:lang w:val="fr-FR"/>
              </w:rPr>
              <w:t>1.</w:t>
            </w:r>
            <w:r w:rsidR="00BD2AB6">
              <w:rPr>
                <w:rFonts w:eastAsiaTheme="minorEastAsia"/>
                <w:noProof/>
                <w:kern w:val="2"/>
                <w:sz w:val="24"/>
                <w:szCs w:val="24"/>
                <w:lang w:val="en-NL" w:eastAsia="en-GB"/>
                <w14:ligatures w14:val="standardContextual"/>
              </w:rPr>
              <w:tab/>
            </w:r>
            <w:r w:rsidR="00BD2AB6" w:rsidRPr="00B264BF">
              <w:rPr>
                <w:rStyle w:val="Hyperlink"/>
                <w:noProof/>
                <w:lang w:val="fr-FR"/>
              </w:rPr>
              <w:t>Informations générales sur l’activité</w:t>
            </w:r>
            <w:r w:rsidR="00BD2AB6">
              <w:rPr>
                <w:noProof/>
                <w:webHidden/>
              </w:rPr>
              <w:tab/>
            </w:r>
            <w:r w:rsidR="00BD2AB6">
              <w:rPr>
                <w:noProof/>
                <w:webHidden/>
              </w:rPr>
              <w:fldChar w:fldCharType="begin"/>
            </w:r>
            <w:r w:rsidR="00BD2AB6">
              <w:rPr>
                <w:noProof/>
                <w:webHidden/>
              </w:rPr>
              <w:instrText xml:space="preserve"> PAGEREF _Toc140592009 \h </w:instrText>
            </w:r>
            <w:r w:rsidR="00BD2AB6">
              <w:rPr>
                <w:noProof/>
                <w:webHidden/>
              </w:rPr>
            </w:r>
            <w:r w:rsidR="00BD2AB6">
              <w:rPr>
                <w:noProof/>
                <w:webHidden/>
              </w:rPr>
              <w:fldChar w:fldCharType="separate"/>
            </w:r>
            <w:r w:rsidR="00BD2AB6">
              <w:rPr>
                <w:noProof/>
                <w:webHidden/>
              </w:rPr>
              <w:t>2</w:t>
            </w:r>
            <w:r w:rsidR="00BD2AB6">
              <w:rPr>
                <w:noProof/>
                <w:webHidden/>
              </w:rPr>
              <w:fldChar w:fldCharType="end"/>
            </w:r>
          </w:hyperlink>
        </w:p>
        <w:p w14:paraId="0DD2ED23" w14:textId="568D7FA2" w:rsidR="00BD2AB6" w:rsidRDefault="00BD2AB6">
          <w:pPr>
            <w:pStyle w:val="TOC1"/>
            <w:tabs>
              <w:tab w:val="left" w:pos="440"/>
            </w:tabs>
            <w:rPr>
              <w:rFonts w:eastAsiaTheme="minorEastAsia"/>
              <w:noProof/>
              <w:kern w:val="2"/>
              <w:sz w:val="24"/>
              <w:szCs w:val="24"/>
              <w:lang w:val="en-NL" w:eastAsia="en-GB"/>
              <w14:ligatures w14:val="standardContextual"/>
            </w:rPr>
          </w:pPr>
          <w:hyperlink w:anchor="_Toc140592010" w:history="1">
            <w:r w:rsidRPr="00B264BF">
              <w:rPr>
                <w:rStyle w:val="Hyperlink"/>
                <w:noProof/>
                <w:lang w:val="fr-FR"/>
              </w:rPr>
              <w:t>2.</w:t>
            </w:r>
            <w:r>
              <w:rPr>
                <w:rFonts w:eastAsiaTheme="minorEastAsia"/>
                <w:noProof/>
                <w:kern w:val="2"/>
                <w:sz w:val="24"/>
                <w:szCs w:val="24"/>
                <w:lang w:val="en-NL" w:eastAsia="en-GB"/>
                <w14:ligatures w14:val="standardContextual"/>
              </w:rPr>
              <w:tab/>
            </w:r>
            <w:r w:rsidRPr="00B264BF">
              <w:rPr>
                <w:rStyle w:val="Hyperlink"/>
                <w:noProof/>
                <w:lang w:val="fr-FR"/>
              </w:rPr>
              <w:t>Informations sur le vérificateur</w:t>
            </w:r>
            <w:r>
              <w:rPr>
                <w:noProof/>
                <w:webHidden/>
              </w:rPr>
              <w:tab/>
            </w:r>
            <w:r>
              <w:rPr>
                <w:noProof/>
                <w:webHidden/>
              </w:rPr>
              <w:fldChar w:fldCharType="begin"/>
            </w:r>
            <w:r>
              <w:rPr>
                <w:noProof/>
                <w:webHidden/>
              </w:rPr>
              <w:instrText xml:space="preserve"> PAGEREF _Toc140592010 \h </w:instrText>
            </w:r>
            <w:r>
              <w:rPr>
                <w:noProof/>
                <w:webHidden/>
              </w:rPr>
            </w:r>
            <w:r>
              <w:rPr>
                <w:noProof/>
                <w:webHidden/>
              </w:rPr>
              <w:fldChar w:fldCharType="separate"/>
            </w:r>
            <w:r>
              <w:rPr>
                <w:noProof/>
                <w:webHidden/>
              </w:rPr>
              <w:t>2</w:t>
            </w:r>
            <w:r>
              <w:rPr>
                <w:noProof/>
                <w:webHidden/>
              </w:rPr>
              <w:fldChar w:fldCharType="end"/>
            </w:r>
          </w:hyperlink>
        </w:p>
        <w:p w14:paraId="6FE01321" w14:textId="50ABEB6B" w:rsidR="00BD2AB6" w:rsidRDefault="00BD2AB6">
          <w:pPr>
            <w:pStyle w:val="TOC1"/>
            <w:tabs>
              <w:tab w:val="left" w:pos="440"/>
            </w:tabs>
            <w:rPr>
              <w:rFonts w:eastAsiaTheme="minorEastAsia"/>
              <w:noProof/>
              <w:kern w:val="2"/>
              <w:sz w:val="24"/>
              <w:szCs w:val="24"/>
              <w:lang w:val="en-NL" w:eastAsia="en-GB"/>
              <w14:ligatures w14:val="standardContextual"/>
            </w:rPr>
          </w:pPr>
          <w:hyperlink w:anchor="_Toc140592011" w:history="1">
            <w:r w:rsidRPr="00B264BF">
              <w:rPr>
                <w:rStyle w:val="Hyperlink"/>
                <w:noProof/>
                <w:lang w:val="fr-FR"/>
              </w:rPr>
              <w:t>3.</w:t>
            </w:r>
            <w:r>
              <w:rPr>
                <w:rFonts w:eastAsiaTheme="minorEastAsia"/>
                <w:noProof/>
                <w:kern w:val="2"/>
                <w:sz w:val="24"/>
                <w:szCs w:val="24"/>
                <w:lang w:val="en-NL" w:eastAsia="en-GB"/>
                <w14:ligatures w14:val="standardContextual"/>
              </w:rPr>
              <w:tab/>
            </w:r>
            <w:r w:rsidRPr="00B264BF">
              <w:rPr>
                <w:rStyle w:val="Hyperlink"/>
                <w:noProof/>
                <w:lang w:val="fr-FR"/>
              </w:rPr>
              <w:t>Résumé analytique/exécutif</w:t>
            </w:r>
            <w:r>
              <w:rPr>
                <w:noProof/>
                <w:webHidden/>
              </w:rPr>
              <w:tab/>
            </w:r>
            <w:r>
              <w:rPr>
                <w:noProof/>
                <w:webHidden/>
              </w:rPr>
              <w:fldChar w:fldCharType="begin"/>
            </w:r>
            <w:r>
              <w:rPr>
                <w:noProof/>
                <w:webHidden/>
              </w:rPr>
              <w:instrText xml:space="preserve"> PAGEREF _Toc140592011 \h </w:instrText>
            </w:r>
            <w:r>
              <w:rPr>
                <w:noProof/>
                <w:webHidden/>
              </w:rPr>
            </w:r>
            <w:r>
              <w:rPr>
                <w:noProof/>
                <w:webHidden/>
              </w:rPr>
              <w:fldChar w:fldCharType="separate"/>
            </w:r>
            <w:r>
              <w:rPr>
                <w:noProof/>
                <w:webHidden/>
              </w:rPr>
              <w:t>3</w:t>
            </w:r>
            <w:r>
              <w:rPr>
                <w:noProof/>
                <w:webHidden/>
              </w:rPr>
              <w:fldChar w:fldCharType="end"/>
            </w:r>
          </w:hyperlink>
        </w:p>
        <w:p w14:paraId="024ADAC5" w14:textId="59E88F9E" w:rsidR="00BD2AB6" w:rsidRDefault="00BD2AB6">
          <w:pPr>
            <w:pStyle w:val="TOC1"/>
            <w:tabs>
              <w:tab w:val="left" w:pos="440"/>
            </w:tabs>
            <w:rPr>
              <w:rFonts w:eastAsiaTheme="minorEastAsia"/>
              <w:noProof/>
              <w:kern w:val="2"/>
              <w:sz w:val="24"/>
              <w:szCs w:val="24"/>
              <w:lang w:val="en-NL" w:eastAsia="en-GB"/>
              <w14:ligatures w14:val="standardContextual"/>
            </w:rPr>
          </w:pPr>
          <w:hyperlink w:anchor="_Toc140592012" w:history="1">
            <w:r w:rsidRPr="00B264BF">
              <w:rPr>
                <w:rStyle w:val="Hyperlink"/>
                <w:noProof/>
                <w:lang w:val="fr-FR"/>
              </w:rPr>
              <w:t>4.</w:t>
            </w:r>
            <w:r>
              <w:rPr>
                <w:rFonts w:eastAsiaTheme="minorEastAsia"/>
                <w:noProof/>
                <w:kern w:val="2"/>
                <w:sz w:val="24"/>
                <w:szCs w:val="24"/>
                <w:lang w:val="en-NL" w:eastAsia="en-GB"/>
                <w14:ligatures w14:val="standardContextual"/>
              </w:rPr>
              <w:tab/>
            </w:r>
            <w:r w:rsidRPr="00B264BF">
              <w:rPr>
                <w:rStyle w:val="Hyperlink"/>
                <w:noProof/>
                <w:lang w:val="fr-FR"/>
              </w:rPr>
              <w:t>Conclusion de la vérification et niveau d'assurance</w:t>
            </w:r>
            <w:r>
              <w:rPr>
                <w:noProof/>
                <w:webHidden/>
              </w:rPr>
              <w:tab/>
            </w:r>
            <w:r>
              <w:rPr>
                <w:noProof/>
                <w:webHidden/>
              </w:rPr>
              <w:fldChar w:fldCharType="begin"/>
            </w:r>
            <w:r>
              <w:rPr>
                <w:noProof/>
                <w:webHidden/>
              </w:rPr>
              <w:instrText xml:space="preserve"> PAGEREF _Toc140592012 \h </w:instrText>
            </w:r>
            <w:r>
              <w:rPr>
                <w:noProof/>
                <w:webHidden/>
              </w:rPr>
            </w:r>
            <w:r>
              <w:rPr>
                <w:noProof/>
                <w:webHidden/>
              </w:rPr>
              <w:fldChar w:fldCharType="separate"/>
            </w:r>
            <w:r>
              <w:rPr>
                <w:noProof/>
                <w:webHidden/>
              </w:rPr>
              <w:t>3</w:t>
            </w:r>
            <w:r>
              <w:rPr>
                <w:noProof/>
                <w:webHidden/>
              </w:rPr>
              <w:fldChar w:fldCharType="end"/>
            </w:r>
          </w:hyperlink>
        </w:p>
        <w:p w14:paraId="0CB75BC3" w14:textId="5DA76261" w:rsidR="00BD2AB6" w:rsidRDefault="00BD2AB6">
          <w:pPr>
            <w:pStyle w:val="TOC1"/>
            <w:tabs>
              <w:tab w:val="left" w:pos="440"/>
            </w:tabs>
            <w:rPr>
              <w:rFonts w:eastAsiaTheme="minorEastAsia"/>
              <w:noProof/>
              <w:kern w:val="2"/>
              <w:sz w:val="24"/>
              <w:szCs w:val="24"/>
              <w:lang w:val="en-NL" w:eastAsia="en-GB"/>
              <w14:ligatures w14:val="standardContextual"/>
            </w:rPr>
          </w:pPr>
          <w:hyperlink w:anchor="_Toc140592013" w:history="1">
            <w:r w:rsidRPr="00B264BF">
              <w:rPr>
                <w:rStyle w:val="Hyperlink"/>
                <w:noProof/>
                <w:lang w:val="fr-FR"/>
              </w:rPr>
              <w:t>5.</w:t>
            </w:r>
            <w:r>
              <w:rPr>
                <w:rFonts w:eastAsiaTheme="minorEastAsia"/>
                <w:noProof/>
                <w:kern w:val="2"/>
                <w:sz w:val="24"/>
                <w:szCs w:val="24"/>
                <w:lang w:val="en-NL" w:eastAsia="en-GB"/>
                <w14:ligatures w14:val="standardContextual"/>
              </w:rPr>
              <w:tab/>
            </w:r>
            <w:r w:rsidRPr="00B264BF">
              <w:rPr>
                <w:rStyle w:val="Hyperlink"/>
                <w:noProof/>
                <w:lang w:val="fr-FR"/>
              </w:rPr>
              <w:t>Aperçu des résultats de la vérification</w:t>
            </w:r>
            <w:r>
              <w:rPr>
                <w:noProof/>
                <w:webHidden/>
              </w:rPr>
              <w:tab/>
            </w:r>
            <w:r>
              <w:rPr>
                <w:noProof/>
                <w:webHidden/>
              </w:rPr>
              <w:fldChar w:fldCharType="begin"/>
            </w:r>
            <w:r>
              <w:rPr>
                <w:noProof/>
                <w:webHidden/>
              </w:rPr>
              <w:instrText xml:space="preserve"> PAGEREF _Toc140592013 \h </w:instrText>
            </w:r>
            <w:r>
              <w:rPr>
                <w:noProof/>
                <w:webHidden/>
              </w:rPr>
            </w:r>
            <w:r>
              <w:rPr>
                <w:noProof/>
                <w:webHidden/>
              </w:rPr>
              <w:fldChar w:fldCharType="separate"/>
            </w:r>
            <w:r>
              <w:rPr>
                <w:noProof/>
                <w:webHidden/>
              </w:rPr>
              <w:t>3</w:t>
            </w:r>
            <w:r>
              <w:rPr>
                <w:noProof/>
                <w:webHidden/>
              </w:rPr>
              <w:fldChar w:fldCharType="end"/>
            </w:r>
          </w:hyperlink>
        </w:p>
        <w:p w14:paraId="7147F10D" w14:textId="053C0595" w:rsidR="00BD2AB6" w:rsidRDefault="00BD2AB6">
          <w:pPr>
            <w:pStyle w:val="TOC1"/>
            <w:tabs>
              <w:tab w:val="left" w:pos="440"/>
            </w:tabs>
            <w:rPr>
              <w:rFonts w:eastAsiaTheme="minorEastAsia"/>
              <w:noProof/>
              <w:kern w:val="2"/>
              <w:sz w:val="24"/>
              <w:szCs w:val="24"/>
              <w:lang w:val="en-NL" w:eastAsia="en-GB"/>
              <w14:ligatures w14:val="standardContextual"/>
            </w:rPr>
          </w:pPr>
          <w:hyperlink w:anchor="_Toc140592014" w:history="1">
            <w:r w:rsidRPr="00B264BF">
              <w:rPr>
                <w:rStyle w:val="Hyperlink"/>
                <w:noProof/>
                <w:lang w:val="fr-FR"/>
              </w:rPr>
              <w:t>6.</w:t>
            </w:r>
            <w:r>
              <w:rPr>
                <w:rFonts w:eastAsiaTheme="minorEastAsia"/>
                <w:noProof/>
                <w:kern w:val="2"/>
                <w:sz w:val="24"/>
                <w:szCs w:val="24"/>
                <w:lang w:val="en-NL" w:eastAsia="en-GB"/>
                <w14:ligatures w14:val="standardContextual"/>
              </w:rPr>
              <w:tab/>
            </w:r>
            <w:r w:rsidRPr="00B264BF">
              <w:rPr>
                <w:rStyle w:val="Hyperlink"/>
                <w:noProof/>
                <w:lang w:val="fr-FR"/>
              </w:rPr>
              <w:t>Signature de l’autorité habilitée</w:t>
            </w:r>
            <w:r>
              <w:rPr>
                <w:noProof/>
                <w:webHidden/>
              </w:rPr>
              <w:tab/>
            </w:r>
            <w:r>
              <w:rPr>
                <w:noProof/>
                <w:webHidden/>
              </w:rPr>
              <w:fldChar w:fldCharType="begin"/>
            </w:r>
            <w:r>
              <w:rPr>
                <w:noProof/>
                <w:webHidden/>
              </w:rPr>
              <w:instrText xml:space="preserve"> PAGEREF _Toc140592014 \h </w:instrText>
            </w:r>
            <w:r>
              <w:rPr>
                <w:noProof/>
                <w:webHidden/>
              </w:rPr>
            </w:r>
            <w:r>
              <w:rPr>
                <w:noProof/>
                <w:webHidden/>
              </w:rPr>
              <w:fldChar w:fldCharType="separate"/>
            </w:r>
            <w:r>
              <w:rPr>
                <w:noProof/>
                <w:webHidden/>
              </w:rPr>
              <w:t>4</w:t>
            </w:r>
            <w:r>
              <w:rPr>
                <w:noProof/>
                <w:webHidden/>
              </w:rPr>
              <w:fldChar w:fldCharType="end"/>
            </w:r>
          </w:hyperlink>
        </w:p>
        <w:p w14:paraId="6FF76CCE" w14:textId="0D09F086" w:rsidR="00BD2AB6" w:rsidRDefault="00BD2AB6">
          <w:pPr>
            <w:pStyle w:val="TOC1"/>
            <w:tabs>
              <w:tab w:val="left" w:pos="440"/>
            </w:tabs>
            <w:rPr>
              <w:rFonts w:eastAsiaTheme="minorEastAsia"/>
              <w:noProof/>
              <w:kern w:val="2"/>
              <w:sz w:val="24"/>
              <w:szCs w:val="24"/>
              <w:lang w:val="en-NL" w:eastAsia="en-GB"/>
              <w14:ligatures w14:val="standardContextual"/>
            </w:rPr>
          </w:pPr>
          <w:hyperlink w:anchor="_Toc140592015" w:history="1">
            <w:r w:rsidRPr="00B264BF">
              <w:rPr>
                <w:rStyle w:val="Hyperlink"/>
                <w:noProof/>
                <w:lang w:val="fr-FR"/>
              </w:rPr>
              <w:t>7.</w:t>
            </w:r>
            <w:r>
              <w:rPr>
                <w:rFonts w:eastAsiaTheme="minorEastAsia"/>
                <w:noProof/>
                <w:kern w:val="2"/>
                <w:sz w:val="24"/>
                <w:szCs w:val="24"/>
                <w:lang w:val="en-NL" w:eastAsia="en-GB"/>
                <w14:ligatures w14:val="standardContextual"/>
              </w:rPr>
              <w:tab/>
            </w:r>
            <w:r w:rsidRPr="00B264BF">
              <w:rPr>
                <w:rStyle w:val="Hyperlink"/>
                <w:noProof/>
                <w:lang w:val="fr-FR"/>
              </w:rPr>
              <w:t>Équipe de vérification et autres experts</w:t>
            </w:r>
            <w:r>
              <w:rPr>
                <w:noProof/>
                <w:webHidden/>
              </w:rPr>
              <w:tab/>
            </w:r>
            <w:r>
              <w:rPr>
                <w:noProof/>
                <w:webHidden/>
              </w:rPr>
              <w:fldChar w:fldCharType="begin"/>
            </w:r>
            <w:r>
              <w:rPr>
                <w:noProof/>
                <w:webHidden/>
              </w:rPr>
              <w:instrText xml:space="preserve"> PAGEREF _Toc140592015 \h </w:instrText>
            </w:r>
            <w:r>
              <w:rPr>
                <w:noProof/>
                <w:webHidden/>
              </w:rPr>
            </w:r>
            <w:r>
              <w:rPr>
                <w:noProof/>
                <w:webHidden/>
              </w:rPr>
              <w:fldChar w:fldCharType="separate"/>
            </w:r>
            <w:r>
              <w:rPr>
                <w:noProof/>
                <w:webHidden/>
              </w:rPr>
              <w:t>4</w:t>
            </w:r>
            <w:r>
              <w:rPr>
                <w:noProof/>
                <w:webHidden/>
              </w:rPr>
              <w:fldChar w:fldCharType="end"/>
            </w:r>
          </w:hyperlink>
        </w:p>
        <w:p w14:paraId="02161DBD" w14:textId="46BBCE01" w:rsidR="00BD2AB6" w:rsidRDefault="00BD2AB6">
          <w:pPr>
            <w:pStyle w:val="TOC1"/>
            <w:tabs>
              <w:tab w:val="left" w:pos="440"/>
            </w:tabs>
            <w:rPr>
              <w:rFonts w:eastAsiaTheme="minorEastAsia"/>
              <w:noProof/>
              <w:kern w:val="2"/>
              <w:sz w:val="24"/>
              <w:szCs w:val="24"/>
              <w:lang w:val="en-NL" w:eastAsia="en-GB"/>
              <w14:ligatures w14:val="standardContextual"/>
            </w:rPr>
          </w:pPr>
          <w:hyperlink w:anchor="_Toc140592016" w:history="1">
            <w:r w:rsidRPr="00B264BF">
              <w:rPr>
                <w:rStyle w:val="Hyperlink"/>
                <w:noProof/>
                <w:lang w:val="fr-FR"/>
              </w:rPr>
              <w:t>8.</w:t>
            </w:r>
            <w:r>
              <w:rPr>
                <w:rFonts w:eastAsiaTheme="minorEastAsia"/>
                <w:noProof/>
                <w:kern w:val="2"/>
                <w:sz w:val="24"/>
                <w:szCs w:val="24"/>
                <w:lang w:val="en-NL" w:eastAsia="en-GB"/>
                <w14:ligatures w14:val="standardContextual"/>
              </w:rPr>
              <w:tab/>
            </w:r>
            <w:r w:rsidRPr="00B264BF">
              <w:rPr>
                <w:rStyle w:val="Hyperlink"/>
                <w:noProof/>
                <w:lang w:val="fr-FR"/>
              </w:rPr>
              <w:t>Objectifs et champ d’application/portée de la vérification</w:t>
            </w:r>
            <w:r>
              <w:rPr>
                <w:noProof/>
                <w:webHidden/>
              </w:rPr>
              <w:tab/>
            </w:r>
            <w:r>
              <w:rPr>
                <w:noProof/>
                <w:webHidden/>
              </w:rPr>
              <w:fldChar w:fldCharType="begin"/>
            </w:r>
            <w:r>
              <w:rPr>
                <w:noProof/>
                <w:webHidden/>
              </w:rPr>
              <w:instrText xml:space="preserve"> PAGEREF _Toc140592016 \h </w:instrText>
            </w:r>
            <w:r>
              <w:rPr>
                <w:noProof/>
                <w:webHidden/>
              </w:rPr>
            </w:r>
            <w:r>
              <w:rPr>
                <w:noProof/>
                <w:webHidden/>
              </w:rPr>
              <w:fldChar w:fldCharType="separate"/>
            </w:r>
            <w:r>
              <w:rPr>
                <w:noProof/>
                <w:webHidden/>
              </w:rPr>
              <w:t>5</w:t>
            </w:r>
            <w:r>
              <w:rPr>
                <w:noProof/>
                <w:webHidden/>
              </w:rPr>
              <w:fldChar w:fldCharType="end"/>
            </w:r>
          </w:hyperlink>
        </w:p>
        <w:p w14:paraId="257F9BBA" w14:textId="4DAE0D22" w:rsidR="00BD2AB6" w:rsidRDefault="00BD2AB6">
          <w:pPr>
            <w:pStyle w:val="TOC1"/>
            <w:tabs>
              <w:tab w:val="left" w:pos="440"/>
            </w:tabs>
            <w:rPr>
              <w:rFonts w:eastAsiaTheme="minorEastAsia"/>
              <w:noProof/>
              <w:kern w:val="2"/>
              <w:sz w:val="24"/>
              <w:szCs w:val="24"/>
              <w:lang w:val="en-NL" w:eastAsia="en-GB"/>
              <w14:ligatures w14:val="standardContextual"/>
            </w:rPr>
          </w:pPr>
          <w:hyperlink w:anchor="_Toc140592017" w:history="1">
            <w:r w:rsidRPr="00B264BF">
              <w:rPr>
                <w:rStyle w:val="Hyperlink"/>
                <w:noProof/>
                <w:lang w:val="fr-FR"/>
              </w:rPr>
              <w:t>9.</w:t>
            </w:r>
            <w:r>
              <w:rPr>
                <w:rFonts w:eastAsiaTheme="minorEastAsia"/>
                <w:noProof/>
                <w:kern w:val="2"/>
                <w:sz w:val="24"/>
                <w:szCs w:val="24"/>
                <w:lang w:val="en-NL" w:eastAsia="en-GB"/>
                <w14:ligatures w14:val="standardContextual"/>
              </w:rPr>
              <w:tab/>
            </w:r>
            <w:r w:rsidRPr="00B264BF">
              <w:rPr>
                <w:rStyle w:val="Hyperlink"/>
                <w:noProof/>
                <w:lang w:val="fr-FR"/>
              </w:rPr>
              <w:t>Processus de vérification</w:t>
            </w:r>
            <w:r>
              <w:rPr>
                <w:noProof/>
                <w:webHidden/>
              </w:rPr>
              <w:tab/>
            </w:r>
            <w:r>
              <w:rPr>
                <w:noProof/>
                <w:webHidden/>
              </w:rPr>
              <w:fldChar w:fldCharType="begin"/>
            </w:r>
            <w:r>
              <w:rPr>
                <w:noProof/>
                <w:webHidden/>
              </w:rPr>
              <w:instrText xml:space="preserve"> PAGEREF _Toc140592017 \h </w:instrText>
            </w:r>
            <w:r>
              <w:rPr>
                <w:noProof/>
                <w:webHidden/>
              </w:rPr>
            </w:r>
            <w:r>
              <w:rPr>
                <w:noProof/>
                <w:webHidden/>
              </w:rPr>
              <w:fldChar w:fldCharType="separate"/>
            </w:r>
            <w:r>
              <w:rPr>
                <w:noProof/>
                <w:webHidden/>
              </w:rPr>
              <w:t>5</w:t>
            </w:r>
            <w:r>
              <w:rPr>
                <w:noProof/>
                <w:webHidden/>
              </w:rPr>
              <w:fldChar w:fldCharType="end"/>
            </w:r>
          </w:hyperlink>
        </w:p>
        <w:p w14:paraId="2B85EDAA" w14:textId="634F397B" w:rsidR="00BD2AB6" w:rsidRDefault="00BD2AB6">
          <w:pPr>
            <w:pStyle w:val="TOC1"/>
            <w:tabs>
              <w:tab w:val="left" w:pos="720"/>
            </w:tabs>
            <w:rPr>
              <w:rFonts w:eastAsiaTheme="minorEastAsia"/>
              <w:noProof/>
              <w:kern w:val="2"/>
              <w:sz w:val="24"/>
              <w:szCs w:val="24"/>
              <w:lang w:val="en-NL" w:eastAsia="en-GB"/>
              <w14:ligatures w14:val="standardContextual"/>
            </w:rPr>
          </w:pPr>
          <w:hyperlink w:anchor="_Toc140592018" w:history="1">
            <w:r w:rsidRPr="00B264BF">
              <w:rPr>
                <w:rStyle w:val="Hyperlink"/>
                <w:noProof/>
                <w:lang w:val="fr-FR"/>
              </w:rPr>
              <w:t>10.</w:t>
            </w:r>
            <w:r>
              <w:rPr>
                <w:rFonts w:eastAsiaTheme="minorEastAsia"/>
                <w:noProof/>
                <w:kern w:val="2"/>
                <w:sz w:val="24"/>
                <w:szCs w:val="24"/>
                <w:lang w:val="en-NL" w:eastAsia="en-GB"/>
                <w14:ligatures w14:val="standardContextual"/>
              </w:rPr>
              <w:tab/>
            </w:r>
            <w:r w:rsidRPr="00B264BF">
              <w:rPr>
                <w:rStyle w:val="Hyperlink"/>
                <w:noProof/>
                <w:lang w:val="fr-FR"/>
              </w:rPr>
              <w:t>Moyens de vérification, constatations et conclusions selon les exigences en matière de rapports</w:t>
            </w:r>
            <w:r>
              <w:rPr>
                <w:noProof/>
                <w:webHidden/>
              </w:rPr>
              <w:tab/>
            </w:r>
            <w:r>
              <w:rPr>
                <w:noProof/>
                <w:webHidden/>
              </w:rPr>
              <w:fldChar w:fldCharType="begin"/>
            </w:r>
            <w:r>
              <w:rPr>
                <w:noProof/>
                <w:webHidden/>
              </w:rPr>
              <w:instrText xml:space="preserve"> PAGEREF _Toc140592018 \h </w:instrText>
            </w:r>
            <w:r>
              <w:rPr>
                <w:noProof/>
                <w:webHidden/>
              </w:rPr>
            </w:r>
            <w:r>
              <w:rPr>
                <w:noProof/>
                <w:webHidden/>
              </w:rPr>
              <w:fldChar w:fldCharType="separate"/>
            </w:r>
            <w:r>
              <w:rPr>
                <w:noProof/>
                <w:webHidden/>
              </w:rPr>
              <w:t>5</w:t>
            </w:r>
            <w:r>
              <w:rPr>
                <w:noProof/>
                <w:webHidden/>
              </w:rPr>
              <w:fldChar w:fldCharType="end"/>
            </w:r>
          </w:hyperlink>
        </w:p>
        <w:p w14:paraId="4BFB5AFD" w14:textId="065B6AC2" w:rsidR="00BD2AB6" w:rsidRDefault="00BD2AB6">
          <w:pPr>
            <w:pStyle w:val="TOC2"/>
            <w:tabs>
              <w:tab w:val="left" w:pos="720"/>
              <w:tab w:val="right" w:leader="dot" w:pos="9088"/>
            </w:tabs>
            <w:rPr>
              <w:rFonts w:eastAsiaTheme="minorEastAsia"/>
              <w:noProof/>
              <w:kern w:val="2"/>
              <w:sz w:val="24"/>
              <w:szCs w:val="24"/>
              <w:lang w:val="en-NL" w:eastAsia="en-GB"/>
              <w14:ligatures w14:val="standardContextual"/>
            </w:rPr>
          </w:pPr>
          <w:hyperlink w:anchor="_Toc140592019" w:history="1">
            <w:r w:rsidRPr="00B264BF">
              <w:rPr>
                <w:rStyle w:val="Hyperlink"/>
                <w:noProof/>
                <w:lang w:val="fr-FR"/>
              </w:rPr>
              <w:t>a.</w:t>
            </w:r>
            <w:r>
              <w:rPr>
                <w:rFonts w:eastAsiaTheme="minorEastAsia"/>
                <w:noProof/>
                <w:kern w:val="2"/>
                <w:sz w:val="24"/>
                <w:szCs w:val="24"/>
                <w:lang w:val="en-NL" w:eastAsia="en-GB"/>
                <w14:ligatures w14:val="standardContextual"/>
              </w:rPr>
              <w:tab/>
            </w:r>
            <w:r w:rsidRPr="00B264BF">
              <w:rPr>
                <w:rStyle w:val="Hyperlink"/>
                <w:noProof/>
                <w:lang w:val="fr-FR"/>
              </w:rPr>
              <w:t>Conformité de la mise en œuvre de l'activité avec les exigences du document d’inscription et de la méthodologie appliquée</w:t>
            </w:r>
            <w:r>
              <w:rPr>
                <w:noProof/>
                <w:webHidden/>
              </w:rPr>
              <w:tab/>
            </w:r>
            <w:r>
              <w:rPr>
                <w:noProof/>
                <w:webHidden/>
              </w:rPr>
              <w:fldChar w:fldCharType="begin"/>
            </w:r>
            <w:r>
              <w:rPr>
                <w:noProof/>
                <w:webHidden/>
              </w:rPr>
              <w:instrText xml:space="preserve"> PAGEREF _Toc140592019 \h </w:instrText>
            </w:r>
            <w:r>
              <w:rPr>
                <w:noProof/>
                <w:webHidden/>
              </w:rPr>
            </w:r>
            <w:r>
              <w:rPr>
                <w:noProof/>
                <w:webHidden/>
              </w:rPr>
              <w:fldChar w:fldCharType="separate"/>
            </w:r>
            <w:r>
              <w:rPr>
                <w:noProof/>
                <w:webHidden/>
              </w:rPr>
              <w:t>5</w:t>
            </w:r>
            <w:r>
              <w:rPr>
                <w:noProof/>
                <w:webHidden/>
              </w:rPr>
              <w:fldChar w:fldCharType="end"/>
            </w:r>
          </w:hyperlink>
        </w:p>
        <w:p w14:paraId="04DE79A6" w14:textId="3F2322C2" w:rsidR="00BD2AB6" w:rsidRDefault="00BD2AB6">
          <w:pPr>
            <w:pStyle w:val="TOC2"/>
            <w:tabs>
              <w:tab w:val="left" w:pos="720"/>
              <w:tab w:val="right" w:leader="dot" w:pos="9088"/>
            </w:tabs>
            <w:rPr>
              <w:rFonts w:eastAsiaTheme="minorEastAsia"/>
              <w:noProof/>
              <w:kern w:val="2"/>
              <w:sz w:val="24"/>
              <w:szCs w:val="24"/>
              <w:lang w:val="en-NL" w:eastAsia="en-GB"/>
              <w14:ligatures w14:val="standardContextual"/>
            </w:rPr>
          </w:pPr>
          <w:hyperlink w:anchor="_Toc140592020" w:history="1">
            <w:r w:rsidRPr="00B264BF">
              <w:rPr>
                <w:rStyle w:val="Hyperlink"/>
                <w:noProof/>
                <w:lang w:val="fr-FR"/>
              </w:rPr>
              <w:t>b.</w:t>
            </w:r>
            <w:r>
              <w:rPr>
                <w:rFonts w:eastAsiaTheme="minorEastAsia"/>
                <w:noProof/>
                <w:kern w:val="2"/>
                <w:sz w:val="24"/>
                <w:szCs w:val="24"/>
                <w:lang w:val="en-NL" w:eastAsia="en-GB"/>
                <w14:ligatures w14:val="standardContextual"/>
              </w:rPr>
              <w:tab/>
            </w:r>
            <w:r w:rsidRPr="00B264BF">
              <w:rPr>
                <w:rStyle w:val="Hyperlink"/>
                <w:noProof/>
                <w:lang w:val="fr-FR"/>
              </w:rPr>
              <w:t>Mise en œuvre conformément au document d’inscription</w:t>
            </w:r>
            <w:r>
              <w:rPr>
                <w:noProof/>
                <w:webHidden/>
              </w:rPr>
              <w:tab/>
            </w:r>
            <w:r>
              <w:rPr>
                <w:noProof/>
                <w:webHidden/>
              </w:rPr>
              <w:fldChar w:fldCharType="begin"/>
            </w:r>
            <w:r>
              <w:rPr>
                <w:noProof/>
                <w:webHidden/>
              </w:rPr>
              <w:instrText xml:space="preserve"> PAGEREF _Toc140592020 \h </w:instrText>
            </w:r>
            <w:r>
              <w:rPr>
                <w:noProof/>
                <w:webHidden/>
              </w:rPr>
            </w:r>
            <w:r>
              <w:rPr>
                <w:noProof/>
                <w:webHidden/>
              </w:rPr>
              <w:fldChar w:fldCharType="separate"/>
            </w:r>
            <w:r>
              <w:rPr>
                <w:noProof/>
                <w:webHidden/>
              </w:rPr>
              <w:t>5</w:t>
            </w:r>
            <w:r>
              <w:rPr>
                <w:noProof/>
                <w:webHidden/>
              </w:rPr>
              <w:fldChar w:fldCharType="end"/>
            </w:r>
          </w:hyperlink>
        </w:p>
        <w:p w14:paraId="65ED91B2" w14:textId="7243726A" w:rsidR="00BD2AB6" w:rsidRDefault="00BD2AB6">
          <w:pPr>
            <w:pStyle w:val="TOC2"/>
            <w:tabs>
              <w:tab w:val="left" w:pos="720"/>
              <w:tab w:val="right" w:leader="dot" w:pos="9088"/>
            </w:tabs>
            <w:rPr>
              <w:rFonts w:eastAsiaTheme="minorEastAsia"/>
              <w:noProof/>
              <w:kern w:val="2"/>
              <w:sz w:val="24"/>
              <w:szCs w:val="24"/>
              <w:lang w:val="en-NL" w:eastAsia="en-GB"/>
              <w14:ligatures w14:val="standardContextual"/>
            </w:rPr>
          </w:pPr>
          <w:hyperlink w:anchor="_Toc140592021" w:history="1">
            <w:r w:rsidRPr="00B264BF">
              <w:rPr>
                <w:rStyle w:val="Hyperlink"/>
                <w:noProof/>
                <w:lang w:val="fr-FR"/>
              </w:rPr>
              <w:t>c.</w:t>
            </w:r>
            <w:r>
              <w:rPr>
                <w:rFonts w:eastAsiaTheme="minorEastAsia"/>
                <w:noProof/>
                <w:kern w:val="2"/>
                <w:sz w:val="24"/>
                <w:szCs w:val="24"/>
                <w:lang w:val="en-NL" w:eastAsia="en-GB"/>
                <w14:ligatures w14:val="standardContextual"/>
              </w:rPr>
              <w:tab/>
            </w:r>
            <w:r w:rsidRPr="00B264BF">
              <w:rPr>
                <w:rStyle w:val="Hyperlink"/>
                <w:noProof/>
                <w:lang w:val="fr-FR"/>
              </w:rPr>
              <w:t>Conformité et correction des valeurs mesurées par rapport aux exigences correspondantes</w:t>
            </w:r>
            <w:r>
              <w:rPr>
                <w:noProof/>
                <w:webHidden/>
              </w:rPr>
              <w:tab/>
            </w:r>
            <w:r>
              <w:rPr>
                <w:noProof/>
                <w:webHidden/>
              </w:rPr>
              <w:fldChar w:fldCharType="begin"/>
            </w:r>
            <w:r>
              <w:rPr>
                <w:noProof/>
                <w:webHidden/>
              </w:rPr>
              <w:instrText xml:space="preserve"> PAGEREF _Toc140592021 \h </w:instrText>
            </w:r>
            <w:r>
              <w:rPr>
                <w:noProof/>
                <w:webHidden/>
              </w:rPr>
            </w:r>
            <w:r>
              <w:rPr>
                <w:noProof/>
                <w:webHidden/>
              </w:rPr>
              <w:fldChar w:fldCharType="separate"/>
            </w:r>
            <w:r>
              <w:rPr>
                <w:noProof/>
                <w:webHidden/>
              </w:rPr>
              <w:t>6</w:t>
            </w:r>
            <w:r>
              <w:rPr>
                <w:noProof/>
                <w:webHidden/>
              </w:rPr>
              <w:fldChar w:fldCharType="end"/>
            </w:r>
          </w:hyperlink>
        </w:p>
        <w:p w14:paraId="65FB42F0" w14:textId="06EBE75E" w:rsidR="00BD2AB6" w:rsidRDefault="00BD2AB6">
          <w:pPr>
            <w:pStyle w:val="TOC2"/>
            <w:tabs>
              <w:tab w:val="left" w:pos="720"/>
              <w:tab w:val="right" w:leader="dot" w:pos="9088"/>
            </w:tabs>
            <w:rPr>
              <w:rFonts w:eastAsiaTheme="minorEastAsia"/>
              <w:noProof/>
              <w:kern w:val="2"/>
              <w:sz w:val="24"/>
              <w:szCs w:val="24"/>
              <w:lang w:val="en-NL" w:eastAsia="en-GB"/>
              <w14:ligatures w14:val="standardContextual"/>
            </w:rPr>
          </w:pPr>
          <w:hyperlink w:anchor="_Toc140592022" w:history="1">
            <w:r w:rsidRPr="00B264BF">
              <w:rPr>
                <w:rStyle w:val="Hyperlink"/>
                <w:noProof/>
                <w:lang w:val="fr-FR"/>
              </w:rPr>
              <w:t>d.</w:t>
            </w:r>
            <w:r>
              <w:rPr>
                <w:rFonts w:eastAsiaTheme="minorEastAsia"/>
                <w:noProof/>
                <w:kern w:val="2"/>
                <w:sz w:val="24"/>
                <w:szCs w:val="24"/>
                <w:lang w:val="en-NL" w:eastAsia="en-GB"/>
                <w14:ligatures w14:val="standardContextual"/>
              </w:rPr>
              <w:tab/>
            </w:r>
            <w:r w:rsidRPr="00B264BF">
              <w:rPr>
                <w:rStyle w:val="Hyperlink"/>
                <w:noProof/>
                <w:lang w:val="fr-FR"/>
              </w:rPr>
              <w:t>Evaluation des données et calcul des réductions d'émissions</w:t>
            </w:r>
            <w:r>
              <w:rPr>
                <w:noProof/>
                <w:webHidden/>
              </w:rPr>
              <w:tab/>
            </w:r>
            <w:r>
              <w:rPr>
                <w:noProof/>
                <w:webHidden/>
              </w:rPr>
              <w:fldChar w:fldCharType="begin"/>
            </w:r>
            <w:r>
              <w:rPr>
                <w:noProof/>
                <w:webHidden/>
              </w:rPr>
              <w:instrText xml:space="preserve"> PAGEREF _Toc140592022 \h </w:instrText>
            </w:r>
            <w:r>
              <w:rPr>
                <w:noProof/>
                <w:webHidden/>
              </w:rPr>
            </w:r>
            <w:r>
              <w:rPr>
                <w:noProof/>
                <w:webHidden/>
              </w:rPr>
              <w:fldChar w:fldCharType="separate"/>
            </w:r>
            <w:r>
              <w:rPr>
                <w:noProof/>
                <w:webHidden/>
              </w:rPr>
              <w:t>6</w:t>
            </w:r>
            <w:r>
              <w:rPr>
                <w:noProof/>
                <w:webHidden/>
              </w:rPr>
              <w:fldChar w:fldCharType="end"/>
            </w:r>
          </w:hyperlink>
        </w:p>
        <w:p w14:paraId="7343D2E4" w14:textId="46AF0A12" w:rsidR="00BD2AB6" w:rsidRDefault="00BD2AB6">
          <w:pPr>
            <w:pStyle w:val="TOC2"/>
            <w:tabs>
              <w:tab w:val="left" w:pos="720"/>
              <w:tab w:val="right" w:leader="dot" w:pos="9088"/>
            </w:tabs>
            <w:rPr>
              <w:rFonts w:eastAsiaTheme="minorEastAsia"/>
              <w:noProof/>
              <w:kern w:val="2"/>
              <w:sz w:val="24"/>
              <w:szCs w:val="24"/>
              <w:lang w:val="en-NL" w:eastAsia="en-GB"/>
              <w14:ligatures w14:val="standardContextual"/>
            </w:rPr>
          </w:pPr>
          <w:hyperlink w:anchor="_Toc140592023" w:history="1">
            <w:r w:rsidRPr="00B264BF">
              <w:rPr>
                <w:rStyle w:val="Hyperlink"/>
                <w:noProof/>
                <w:lang w:val="fr-FR"/>
              </w:rPr>
              <w:t>e.</w:t>
            </w:r>
            <w:r>
              <w:rPr>
                <w:rFonts w:eastAsiaTheme="minorEastAsia"/>
                <w:noProof/>
                <w:kern w:val="2"/>
                <w:sz w:val="24"/>
                <w:szCs w:val="24"/>
                <w:lang w:val="en-NL" w:eastAsia="en-GB"/>
                <w14:ligatures w14:val="standardContextual"/>
              </w:rPr>
              <w:tab/>
            </w:r>
            <w:r w:rsidRPr="00B264BF">
              <w:rPr>
                <w:rStyle w:val="Hyperlink"/>
                <w:noProof/>
                <w:lang w:val="fr-FR"/>
              </w:rPr>
              <w:t>Vérification de l’absence de double enregistrement</w:t>
            </w:r>
            <w:r>
              <w:rPr>
                <w:noProof/>
                <w:webHidden/>
              </w:rPr>
              <w:tab/>
            </w:r>
            <w:r>
              <w:rPr>
                <w:noProof/>
                <w:webHidden/>
              </w:rPr>
              <w:fldChar w:fldCharType="begin"/>
            </w:r>
            <w:r>
              <w:rPr>
                <w:noProof/>
                <w:webHidden/>
              </w:rPr>
              <w:instrText xml:space="preserve"> PAGEREF _Toc140592023 \h </w:instrText>
            </w:r>
            <w:r>
              <w:rPr>
                <w:noProof/>
                <w:webHidden/>
              </w:rPr>
            </w:r>
            <w:r>
              <w:rPr>
                <w:noProof/>
                <w:webHidden/>
              </w:rPr>
              <w:fldChar w:fldCharType="separate"/>
            </w:r>
            <w:r>
              <w:rPr>
                <w:noProof/>
                <w:webHidden/>
              </w:rPr>
              <w:t>6</w:t>
            </w:r>
            <w:r>
              <w:rPr>
                <w:noProof/>
                <w:webHidden/>
              </w:rPr>
              <w:fldChar w:fldCharType="end"/>
            </w:r>
          </w:hyperlink>
        </w:p>
        <w:p w14:paraId="0BFE6FA4" w14:textId="2F8FA0CE" w:rsidR="00BD2AB6" w:rsidRDefault="00BD2AB6">
          <w:pPr>
            <w:pStyle w:val="TOC2"/>
            <w:tabs>
              <w:tab w:val="left" w:pos="720"/>
              <w:tab w:val="right" w:leader="dot" w:pos="9088"/>
            </w:tabs>
            <w:rPr>
              <w:rFonts w:eastAsiaTheme="minorEastAsia"/>
              <w:noProof/>
              <w:kern w:val="2"/>
              <w:sz w:val="24"/>
              <w:szCs w:val="24"/>
              <w:lang w:val="en-NL" w:eastAsia="en-GB"/>
              <w14:ligatures w14:val="standardContextual"/>
            </w:rPr>
          </w:pPr>
          <w:hyperlink w:anchor="_Toc140592024" w:history="1">
            <w:r w:rsidRPr="00B264BF">
              <w:rPr>
                <w:rStyle w:val="Hyperlink"/>
                <w:noProof/>
                <w:lang w:val="fr-FR"/>
              </w:rPr>
              <w:t>f.</w:t>
            </w:r>
            <w:r>
              <w:rPr>
                <w:rFonts w:eastAsiaTheme="minorEastAsia"/>
                <w:noProof/>
                <w:kern w:val="2"/>
                <w:sz w:val="24"/>
                <w:szCs w:val="24"/>
                <w:lang w:val="en-NL" w:eastAsia="en-GB"/>
                <w14:ligatures w14:val="standardContextual"/>
              </w:rPr>
              <w:tab/>
            </w:r>
            <w:r w:rsidRPr="00B264BF">
              <w:rPr>
                <w:rStyle w:val="Hyperlink"/>
                <w:noProof/>
                <w:lang w:val="fr-FR"/>
              </w:rPr>
              <w:t>Evaluation des changements postérieurs à l’inscription</w:t>
            </w:r>
            <w:r>
              <w:rPr>
                <w:noProof/>
                <w:webHidden/>
              </w:rPr>
              <w:tab/>
            </w:r>
            <w:r>
              <w:rPr>
                <w:noProof/>
                <w:webHidden/>
              </w:rPr>
              <w:fldChar w:fldCharType="begin"/>
            </w:r>
            <w:r>
              <w:rPr>
                <w:noProof/>
                <w:webHidden/>
              </w:rPr>
              <w:instrText xml:space="preserve"> PAGEREF _Toc140592024 \h </w:instrText>
            </w:r>
            <w:r>
              <w:rPr>
                <w:noProof/>
                <w:webHidden/>
              </w:rPr>
            </w:r>
            <w:r>
              <w:rPr>
                <w:noProof/>
                <w:webHidden/>
              </w:rPr>
              <w:fldChar w:fldCharType="separate"/>
            </w:r>
            <w:r>
              <w:rPr>
                <w:noProof/>
                <w:webHidden/>
              </w:rPr>
              <w:t>7</w:t>
            </w:r>
            <w:r>
              <w:rPr>
                <w:noProof/>
                <w:webHidden/>
              </w:rPr>
              <w:fldChar w:fldCharType="end"/>
            </w:r>
          </w:hyperlink>
        </w:p>
        <w:p w14:paraId="3B0D8EF7" w14:textId="6A53C07C" w:rsidR="00BD2AB6" w:rsidRDefault="00BD2AB6">
          <w:pPr>
            <w:pStyle w:val="TOC1"/>
            <w:tabs>
              <w:tab w:val="left" w:pos="720"/>
            </w:tabs>
            <w:rPr>
              <w:rFonts w:eastAsiaTheme="minorEastAsia"/>
              <w:noProof/>
              <w:kern w:val="2"/>
              <w:sz w:val="24"/>
              <w:szCs w:val="24"/>
              <w:lang w:val="en-NL" w:eastAsia="en-GB"/>
              <w14:ligatures w14:val="standardContextual"/>
            </w:rPr>
          </w:pPr>
          <w:hyperlink w:anchor="_Toc140592025" w:history="1">
            <w:r w:rsidRPr="00B264BF">
              <w:rPr>
                <w:rStyle w:val="Hyperlink"/>
                <w:noProof/>
                <w:lang w:val="fr-FR"/>
              </w:rPr>
              <w:t>11.</w:t>
            </w:r>
            <w:r>
              <w:rPr>
                <w:rFonts w:eastAsiaTheme="minorEastAsia"/>
                <w:noProof/>
                <w:kern w:val="2"/>
                <w:sz w:val="24"/>
                <w:szCs w:val="24"/>
                <w:lang w:val="en-NL" w:eastAsia="en-GB"/>
                <w14:ligatures w14:val="standardContextual"/>
              </w:rPr>
              <w:tab/>
            </w:r>
            <w:r w:rsidRPr="00B264BF">
              <w:rPr>
                <w:rStyle w:val="Hyperlink"/>
                <w:noProof/>
                <w:lang w:val="fr-FR"/>
              </w:rPr>
              <w:t>Évaluation de la réponse aux questions restantes</w:t>
            </w:r>
            <w:r>
              <w:rPr>
                <w:noProof/>
                <w:webHidden/>
              </w:rPr>
              <w:tab/>
            </w:r>
            <w:r>
              <w:rPr>
                <w:noProof/>
                <w:webHidden/>
              </w:rPr>
              <w:fldChar w:fldCharType="begin"/>
            </w:r>
            <w:r>
              <w:rPr>
                <w:noProof/>
                <w:webHidden/>
              </w:rPr>
              <w:instrText xml:space="preserve"> PAGEREF _Toc140592025 \h </w:instrText>
            </w:r>
            <w:r>
              <w:rPr>
                <w:noProof/>
                <w:webHidden/>
              </w:rPr>
            </w:r>
            <w:r>
              <w:rPr>
                <w:noProof/>
                <w:webHidden/>
              </w:rPr>
              <w:fldChar w:fldCharType="separate"/>
            </w:r>
            <w:r>
              <w:rPr>
                <w:noProof/>
                <w:webHidden/>
              </w:rPr>
              <w:t>7</w:t>
            </w:r>
            <w:r>
              <w:rPr>
                <w:noProof/>
                <w:webHidden/>
              </w:rPr>
              <w:fldChar w:fldCharType="end"/>
            </w:r>
          </w:hyperlink>
        </w:p>
        <w:p w14:paraId="12326FE7" w14:textId="014D64F8" w:rsidR="00BD2AB6" w:rsidRDefault="00BD2AB6">
          <w:pPr>
            <w:pStyle w:val="TOC1"/>
            <w:tabs>
              <w:tab w:val="left" w:pos="720"/>
            </w:tabs>
            <w:rPr>
              <w:rFonts w:eastAsiaTheme="minorEastAsia"/>
              <w:noProof/>
              <w:kern w:val="2"/>
              <w:sz w:val="24"/>
              <w:szCs w:val="24"/>
              <w:lang w:val="en-NL" w:eastAsia="en-GB"/>
              <w14:ligatures w14:val="standardContextual"/>
            </w:rPr>
          </w:pPr>
          <w:hyperlink w:anchor="_Toc140592026" w:history="1">
            <w:r w:rsidRPr="00B264BF">
              <w:rPr>
                <w:rStyle w:val="Hyperlink"/>
                <w:noProof/>
                <w:lang w:val="fr-FR"/>
              </w:rPr>
              <w:t>12.</w:t>
            </w:r>
            <w:r>
              <w:rPr>
                <w:rFonts w:eastAsiaTheme="minorEastAsia"/>
                <w:noProof/>
                <w:kern w:val="2"/>
                <w:sz w:val="24"/>
                <w:szCs w:val="24"/>
                <w:lang w:val="en-NL" w:eastAsia="en-GB"/>
                <w14:ligatures w14:val="standardContextual"/>
              </w:rPr>
              <w:tab/>
            </w:r>
            <w:r w:rsidRPr="00B264BF">
              <w:rPr>
                <w:rStyle w:val="Hyperlink"/>
                <w:noProof/>
                <w:lang w:val="fr-FR"/>
              </w:rPr>
              <w:t>Améliorations futures et autres questions</w:t>
            </w:r>
            <w:r>
              <w:rPr>
                <w:noProof/>
                <w:webHidden/>
              </w:rPr>
              <w:tab/>
            </w:r>
            <w:r>
              <w:rPr>
                <w:noProof/>
                <w:webHidden/>
              </w:rPr>
              <w:fldChar w:fldCharType="begin"/>
            </w:r>
            <w:r>
              <w:rPr>
                <w:noProof/>
                <w:webHidden/>
              </w:rPr>
              <w:instrText xml:space="preserve"> PAGEREF _Toc140592026 \h </w:instrText>
            </w:r>
            <w:r>
              <w:rPr>
                <w:noProof/>
                <w:webHidden/>
              </w:rPr>
            </w:r>
            <w:r>
              <w:rPr>
                <w:noProof/>
                <w:webHidden/>
              </w:rPr>
              <w:fldChar w:fldCharType="separate"/>
            </w:r>
            <w:r>
              <w:rPr>
                <w:noProof/>
                <w:webHidden/>
              </w:rPr>
              <w:t>7</w:t>
            </w:r>
            <w:r>
              <w:rPr>
                <w:noProof/>
                <w:webHidden/>
              </w:rPr>
              <w:fldChar w:fldCharType="end"/>
            </w:r>
          </w:hyperlink>
        </w:p>
        <w:p w14:paraId="33FBA00D" w14:textId="09226544" w:rsidR="00BD2AB6" w:rsidRDefault="00BD2AB6">
          <w:pPr>
            <w:pStyle w:val="TOC1"/>
            <w:tabs>
              <w:tab w:val="left" w:pos="720"/>
            </w:tabs>
            <w:rPr>
              <w:rFonts w:eastAsiaTheme="minorEastAsia"/>
              <w:noProof/>
              <w:kern w:val="2"/>
              <w:sz w:val="24"/>
              <w:szCs w:val="24"/>
              <w:lang w:val="en-NL" w:eastAsia="en-GB"/>
              <w14:ligatures w14:val="standardContextual"/>
            </w:rPr>
          </w:pPr>
          <w:hyperlink w:anchor="_Toc140592027" w:history="1">
            <w:r w:rsidRPr="00B264BF">
              <w:rPr>
                <w:rStyle w:val="Hyperlink"/>
                <w:noProof/>
                <w:lang w:val="fr-FR"/>
              </w:rPr>
              <w:t>13.</w:t>
            </w:r>
            <w:r>
              <w:rPr>
                <w:rFonts w:eastAsiaTheme="minorEastAsia"/>
                <w:noProof/>
                <w:kern w:val="2"/>
                <w:sz w:val="24"/>
                <w:szCs w:val="24"/>
                <w:lang w:val="en-NL" w:eastAsia="en-GB"/>
                <w14:ligatures w14:val="standardContextual"/>
              </w:rPr>
              <w:tab/>
            </w:r>
            <w:r w:rsidRPr="00B264BF">
              <w:rPr>
                <w:rStyle w:val="Hyperlink"/>
                <w:noProof/>
                <w:lang w:val="fr-FR"/>
              </w:rPr>
              <w:t>Références et documents justificatifs</w:t>
            </w:r>
            <w:r>
              <w:rPr>
                <w:noProof/>
                <w:webHidden/>
              </w:rPr>
              <w:tab/>
            </w:r>
            <w:r>
              <w:rPr>
                <w:noProof/>
                <w:webHidden/>
              </w:rPr>
              <w:fldChar w:fldCharType="begin"/>
            </w:r>
            <w:r>
              <w:rPr>
                <w:noProof/>
                <w:webHidden/>
              </w:rPr>
              <w:instrText xml:space="preserve"> PAGEREF _Toc140592027 \h </w:instrText>
            </w:r>
            <w:r>
              <w:rPr>
                <w:noProof/>
                <w:webHidden/>
              </w:rPr>
            </w:r>
            <w:r>
              <w:rPr>
                <w:noProof/>
                <w:webHidden/>
              </w:rPr>
              <w:fldChar w:fldCharType="separate"/>
            </w:r>
            <w:r>
              <w:rPr>
                <w:noProof/>
                <w:webHidden/>
              </w:rPr>
              <w:t>7</w:t>
            </w:r>
            <w:r>
              <w:rPr>
                <w:noProof/>
                <w:webHidden/>
              </w:rPr>
              <w:fldChar w:fldCharType="end"/>
            </w:r>
          </w:hyperlink>
        </w:p>
        <w:p w14:paraId="5737CFDD" w14:textId="247F10D0" w:rsidR="00BD2AB6" w:rsidRDefault="00BD2AB6">
          <w:pPr>
            <w:pStyle w:val="TOC1"/>
            <w:tabs>
              <w:tab w:val="left" w:pos="720"/>
            </w:tabs>
            <w:rPr>
              <w:rFonts w:eastAsiaTheme="minorEastAsia"/>
              <w:noProof/>
              <w:kern w:val="2"/>
              <w:sz w:val="24"/>
              <w:szCs w:val="24"/>
              <w:lang w:val="en-NL" w:eastAsia="en-GB"/>
              <w14:ligatures w14:val="standardContextual"/>
            </w:rPr>
          </w:pPr>
          <w:hyperlink w:anchor="_Toc140592028" w:history="1">
            <w:r w:rsidRPr="00B264BF">
              <w:rPr>
                <w:rStyle w:val="Hyperlink"/>
                <w:noProof/>
                <w:lang w:val="fr-FR"/>
              </w:rPr>
              <w:t>14.</w:t>
            </w:r>
            <w:r>
              <w:rPr>
                <w:rFonts w:eastAsiaTheme="minorEastAsia"/>
                <w:noProof/>
                <w:kern w:val="2"/>
                <w:sz w:val="24"/>
                <w:szCs w:val="24"/>
                <w:lang w:val="en-NL" w:eastAsia="en-GB"/>
                <w14:ligatures w14:val="standardContextual"/>
              </w:rPr>
              <w:tab/>
            </w:r>
            <w:r w:rsidRPr="00B264BF">
              <w:rPr>
                <w:rStyle w:val="Hyperlink"/>
                <w:noProof/>
                <w:lang w:val="fr-FR"/>
              </w:rPr>
              <w:t>Historique des versions</w:t>
            </w:r>
            <w:r>
              <w:rPr>
                <w:noProof/>
                <w:webHidden/>
              </w:rPr>
              <w:tab/>
            </w:r>
            <w:r>
              <w:rPr>
                <w:noProof/>
                <w:webHidden/>
              </w:rPr>
              <w:fldChar w:fldCharType="begin"/>
            </w:r>
            <w:r>
              <w:rPr>
                <w:noProof/>
                <w:webHidden/>
              </w:rPr>
              <w:instrText xml:space="preserve"> PAGEREF _Toc140592028 \h </w:instrText>
            </w:r>
            <w:r>
              <w:rPr>
                <w:noProof/>
                <w:webHidden/>
              </w:rPr>
            </w:r>
            <w:r>
              <w:rPr>
                <w:noProof/>
                <w:webHidden/>
              </w:rPr>
              <w:fldChar w:fldCharType="separate"/>
            </w:r>
            <w:r>
              <w:rPr>
                <w:noProof/>
                <w:webHidden/>
              </w:rPr>
              <w:t>8</w:t>
            </w:r>
            <w:r>
              <w:rPr>
                <w:noProof/>
                <w:webHidden/>
              </w:rPr>
              <w:fldChar w:fldCharType="end"/>
            </w:r>
          </w:hyperlink>
        </w:p>
        <w:p w14:paraId="64391BDB" w14:textId="132E3385" w:rsidR="00D06BB4" w:rsidRPr="008E040B" w:rsidRDefault="008F5E92">
          <w:pPr>
            <w:rPr>
              <w:sz w:val="20"/>
              <w:szCs w:val="20"/>
              <w:lang w:val="fr-FR"/>
            </w:rPr>
          </w:pPr>
          <w:r w:rsidRPr="008E040B">
            <w:rPr>
              <w:sz w:val="20"/>
              <w:szCs w:val="20"/>
              <w:lang w:val="fr-FR"/>
            </w:rPr>
            <w:fldChar w:fldCharType="end"/>
          </w:r>
        </w:p>
      </w:sdtContent>
    </w:sdt>
    <w:p w14:paraId="0FDC5FEB" w14:textId="1D40E837" w:rsidR="0094120B" w:rsidRPr="00BD2AB6" w:rsidRDefault="004E1F60" w:rsidP="00BD2AB6">
      <w:pPr>
        <w:pStyle w:val="Heading1"/>
        <w:numPr>
          <w:ilvl w:val="0"/>
          <w:numId w:val="29"/>
        </w:numPr>
        <w:rPr>
          <w:szCs w:val="24"/>
          <w:lang w:val="fr-FR"/>
        </w:rPr>
      </w:pPr>
      <w:bookmarkStart w:id="2" w:name="_Toc501716269"/>
      <w:bookmarkStart w:id="3" w:name="_Toc140592009"/>
      <w:r w:rsidRPr="00BD2AB6">
        <w:rPr>
          <w:szCs w:val="24"/>
          <w:lang w:val="fr-FR"/>
        </w:rPr>
        <w:lastRenderedPageBreak/>
        <w:t>Informations générales sur l’a</w:t>
      </w:r>
      <w:r w:rsidR="0060343D" w:rsidRPr="00BD2AB6">
        <w:rPr>
          <w:szCs w:val="24"/>
          <w:lang w:val="fr-FR"/>
        </w:rPr>
        <w:t>ctivit</w:t>
      </w:r>
      <w:r w:rsidR="006E40FE" w:rsidRPr="00BD2AB6">
        <w:rPr>
          <w:szCs w:val="24"/>
          <w:lang w:val="fr-FR"/>
        </w:rPr>
        <w:t>é</w:t>
      </w:r>
      <w:r w:rsidR="0060343D" w:rsidRPr="00BD2AB6">
        <w:rPr>
          <w:rStyle w:val="FootnoteReference"/>
          <w:szCs w:val="24"/>
          <w:lang w:val="fr-FR"/>
        </w:rPr>
        <w:footnoteReference w:id="2"/>
      </w:r>
      <w:bookmarkEnd w:id="2"/>
      <w:bookmarkEnd w:id="3"/>
    </w:p>
    <w:tbl>
      <w:tblPr>
        <w:tblStyle w:val="TableGrid"/>
        <w:tblW w:w="9265" w:type="dxa"/>
        <w:tblLook w:val="04A0" w:firstRow="1" w:lastRow="0" w:firstColumn="1" w:lastColumn="0" w:noHBand="0" w:noVBand="1"/>
      </w:tblPr>
      <w:tblGrid>
        <w:gridCol w:w="439"/>
        <w:gridCol w:w="4421"/>
        <w:gridCol w:w="4405"/>
      </w:tblGrid>
      <w:tr w:rsidR="0094120B" w:rsidRPr="008E040B" w14:paraId="2FF31BD8" w14:textId="77777777" w:rsidTr="67298695">
        <w:tc>
          <w:tcPr>
            <w:tcW w:w="439" w:type="dxa"/>
            <w:shd w:val="clear" w:color="auto" w:fill="auto"/>
          </w:tcPr>
          <w:p w14:paraId="14586323" w14:textId="77777777" w:rsidR="0094120B" w:rsidRPr="004112EB" w:rsidRDefault="0094120B"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1</w:t>
            </w:r>
          </w:p>
        </w:tc>
        <w:tc>
          <w:tcPr>
            <w:tcW w:w="4421" w:type="dxa"/>
          </w:tcPr>
          <w:p w14:paraId="1DDFE200" w14:textId="77777777" w:rsidR="0094120B" w:rsidRPr="004112EB" w:rsidRDefault="006E40FE"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 xml:space="preserve">Intitulé de </w:t>
            </w:r>
            <w:proofErr w:type="gramStart"/>
            <w:r w:rsidRPr="004112EB">
              <w:rPr>
                <w:rFonts w:asciiTheme="majorHAnsi" w:hAnsiTheme="majorHAnsi" w:cstheme="majorHAnsi"/>
                <w:sz w:val="20"/>
                <w:szCs w:val="20"/>
                <w:lang w:val="fr-FR"/>
              </w:rPr>
              <w:t>l’a</w:t>
            </w:r>
            <w:r w:rsidR="0060343D" w:rsidRPr="004112EB">
              <w:rPr>
                <w:rFonts w:asciiTheme="majorHAnsi" w:hAnsiTheme="majorHAnsi" w:cstheme="majorHAnsi"/>
                <w:sz w:val="20"/>
                <w:szCs w:val="20"/>
                <w:lang w:val="fr-FR"/>
              </w:rPr>
              <w:t>ctivit</w:t>
            </w:r>
            <w:r w:rsidRPr="004112EB">
              <w:rPr>
                <w:rFonts w:asciiTheme="majorHAnsi" w:hAnsiTheme="majorHAnsi" w:cstheme="majorHAnsi"/>
                <w:sz w:val="20"/>
                <w:szCs w:val="20"/>
                <w:lang w:val="fr-FR"/>
              </w:rPr>
              <w:t>é</w:t>
            </w:r>
            <w:r w:rsidR="0094120B" w:rsidRPr="004112EB">
              <w:rPr>
                <w:rFonts w:asciiTheme="majorHAnsi" w:hAnsiTheme="majorHAnsi" w:cstheme="majorHAnsi"/>
                <w:sz w:val="20"/>
                <w:szCs w:val="20"/>
                <w:lang w:val="fr-FR"/>
              </w:rPr>
              <w:t>:</w:t>
            </w:r>
            <w:proofErr w:type="gramEnd"/>
          </w:p>
        </w:tc>
        <w:tc>
          <w:tcPr>
            <w:tcW w:w="4405" w:type="dxa"/>
            <w:shd w:val="clear" w:color="auto" w:fill="auto"/>
          </w:tcPr>
          <w:p w14:paraId="30EDDAE4" w14:textId="77777777" w:rsidR="0094120B" w:rsidRPr="004112EB" w:rsidRDefault="0094120B" w:rsidP="00203038">
            <w:pPr>
              <w:spacing w:beforeLines="40" w:before="96" w:afterLines="40" w:after="96"/>
              <w:rPr>
                <w:rFonts w:asciiTheme="majorHAnsi" w:hAnsiTheme="majorHAnsi" w:cstheme="majorHAnsi"/>
                <w:sz w:val="20"/>
                <w:szCs w:val="20"/>
                <w:lang w:val="fr-FR"/>
              </w:rPr>
            </w:pPr>
          </w:p>
        </w:tc>
      </w:tr>
      <w:tr w:rsidR="0094120B" w:rsidRPr="00BD2AB6" w14:paraId="0ED58F35" w14:textId="77777777" w:rsidTr="67298695">
        <w:tc>
          <w:tcPr>
            <w:tcW w:w="439" w:type="dxa"/>
            <w:shd w:val="clear" w:color="auto" w:fill="auto"/>
          </w:tcPr>
          <w:p w14:paraId="1C7FFE18" w14:textId="77777777" w:rsidR="0094120B" w:rsidRPr="004112EB" w:rsidRDefault="0094120B"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2</w:t>
            </w:r>
          </w:p>
        </w:tc>
        <w:tc>
          <w:tcPr>
            <w:tcW w:w="4421" w:type="dxa"/>
          </w:tcPr>
          <w:p w14:paraId="7543A346" w14:textId="77777777" w:rsidR="0094120B" w:rsidRPr="004112EB" w:rsidRDefault="006E40FE"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 xml:space="preserve">Institution nationale cheffe de fil de </w:t>
            </w:r>
            <w:proofErr w:type="gramStart"/>
            <w:r w:rsidRPr="004112EB">
              <w:rPr>
                <w:rFonts w:asciiTheme="majorHAnsi" w:hAnsiTheme="majorHAnsi" w:cstheme="majorHAnsi"/>
                <w:sz w:val="20"/>
                <w:szCs w:val="20"/>
                <w:lang w:val="fr-FR"/>
              </w:rPr>
              <w:t>l’activité</w:t>
            </w:r>
            <w:r w:rsidR="0094120B" w:rsidRPr="004112EB">
              <w:rPr>
                <w:rFonts w:asciiTheme="majorHAnsi" w:hAnsiTheme="majorHAnsi" w:cstheme="majorHAnsi"/>
                <w:sz w:val="20"/>
                <w:szCs w:val="20"/>
                <w:lang w:val="fr-FR"/>
              </w:rPr>
              <w:t>:</w:t>
            </w:r>
            <w:proofErr w:type="gramEnd"/>
            <w:r w:rsidR="0094120B" w:rsidRPr="004112EB">
              <w:rPr>
                <w:rFonts w:asciiTheme="majorHAnsi" w:hAnsiTheme="majorHAnsi" w:cstheme="majorHAnsi"/>
                <w:sz w:val="20"/>
                <w:szCs w:val="20"/>
                <w:lang w:val="fr-FR"/>
              </w:rPr>
              <w:t xml:space="preserve"> </w:t>
            </w:r>
          </w:p>
        </w:tc>
        <w:tc>
          <w:tcPr>
            <w:tcW w:w="4405" w:type="dxa"/>
            <w:shd w:val="clear" w:color="auto" w:fill="auto"/>
          </w:tcPr>
          <w:p w14:paraId="3EDBBC5A" w14:textId="77777777" w:rsidR="0094120B" w:rsidRPr="004112EB" w:rsidRDefault="0094120B" w:rsidP="00203038">
            <w:pPr>
              <w:spacing w:beforeLines="40" w:before="96" w:afterLines="40" w:after="96"/>
              <w:rPr>
                <w:rFonts w:asciiTheme="majorHAnsi" w:hAnsiTheme="majorHAnsi" w:cstheme="majorHAnsi"/>
                <w:sz w:val="20"/>
                <w:szCs w:val="20"/>
                <w:lang w:val="fr-FR"/>
              </w:rPr>
            </w:pPr>
          </w:p>
        </w:tc>
      </w:tr>
      <w:tr w:rsidR="0094120B" w:rsidRPr="008E040B" w14:paraId="70AA1258" w14:textId="77777777" w:rsidTr="67298695">
        <w:tc>
          <w:tcPr>
            <w:tcW w:w="439" w:type="dxa"/>
            <w:shd w:val="clear" w:color="auto" w:fill="auto"/>
          </w:tcPr>
          <w:p w14:paraId="31E394CF" w14:textId="77777777" w:rsidR="0094120B" w:rsidRPr="004112EB" w:rsidRDefault="0094120B"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3</w:t>
            </w:r>
          </w:p>
        </w:tc>
        <w:tc>
          <w:tcPr>
            <w:tcW w:w="4421" w:type="dxa"/>
          </w:tcPr>
          <w:p w14:paraId="02D097A7" w14:textId="77777777" w:rsidR="0094120B" w:rsidRPr="004112EB" w:rsidRDefault="006E40FE"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N° d’identification de l’a</w:t>
            </w:r>
            <w:r w:rsidR="0060343D" w:rsidRPr="004112EB">
              <w:rPr>
                <w:rFonts w:asciiTheme="majorHAnsi" w:hAnsiTheme="majorHAnsi" w:cstheme="majorHAnsi"/>
                <w:sz w:val="20"/>
                <w:szCs w:val="20"/>
                <w:lang w:val="fr-FR"/>
              </w:rPr>
              <w:t>ctivit</w:t>
            </w:r>
            <w:r w:rsidRPr="004112EB">
              <w:rPr>
                <w:rFonts w:asciiTheme="majorHAnsi" w:hAnsiTheme="majorHAnsi" w:cstheme="majorHAnsi"/>
                <w:sz w:val="20"/>
                <w:szCs w:val="20"/>
                <w:lang w:val="fr-FR"/>
              </w:rPr>
              <w:t>é</w:t>
            </w:r>
          </w:p>
        </w:tc>
        <w:tc>
          <w:tcPr>
            <w:tcW w:w="4405" w:type="dxa"/>
            <w:shd w:val="clear" w:color="auto" w:fill="auto"/>
          </w:tcPr>
          <w:p w14:paraId="17569BF7" w14:textId="77777777" w:rsidR="0094120B" w:rsidRPr="004112EB" w:rsidRDefault="0094120B" w:rsidP="00203038">
            <w:pPr>
              <w:spacing w:beforeLines="40" w:before="96" w:afterLines="40" w:after="96"/>
              <w:rPr>
                <w:rFonts w:asciiTheme="majorHAnsi" w:hAnsiTheme="majorHAnsi" w:cstheme="majorHAnsi"/>
                <w:sz w:val="20"/>
                <w:szCs w:val="20"/>
                <w:lang w:val="fr-FR"/>
              </w:rPr>
            </w:pPr>
          </w:p>
        </w:tc>
      </w:tr>
      <w:tr w:rsidR="0094120B" w:rsidRPr="00BD2AB6" w14:paraId="715594E2" w14:textId="77777777" w:rsidTr="67298695">
        <w:tc>
          <w:tcPr>
            <w:tcW w:w="439" w:type="dxa"/>
            <w:shd w:val="clear" w:color="auto" w:fill="auto"/>
          </w:tcPr>
          <w:p w14:paraId="478EB2FA" w14:textId="77777777" w:rsidR="0094120B" w:rsidRPr="004112EB" w:rsidRDefault="0094120B"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4</w:t>
            </w:r>
          </w:p>
        </w:tc>
        <w:tc>
          <w:tcPr>
            <w:tcW w:w="4421" w:type="dxa"/>
          </w:tcPr>
          <w:p w14:paraId="48750825" w14:textId="77777777" w:rsidR="0094120B" w:rsidRPr="004112EB" w:rsidRDefault="006E40FE"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Méthodologie et version du CNC</w:t>
            </w:r>
          </w:p>
        </w:tc>
        <w:tc>
          <w:tcPr>
            <w:tcW w:w="4405" w:type="dxa"/>
            <w:shd w:val="clear" w:color="auto" w:fill="auto"/>
          </w:tcPr>
          <w:p w14:paraId="4CC65FCA" w14:textId="77777777" w:rsidR="0094120B" w:rsidRPr="004112EB" w:rsidRDefault="0094120B" w:rsidP="00203038">
            <w:pPr>
              <w:spacing w:beforeLines="40" w:before="96" w:afterLines="40" w:after="96"/>
              <w:rPr>
                <w:rFonts w:asciiTheme="majorHAnsi" w:hAnsiTheme="majorHAnsi" w:cstheme="majorHAnsi"/>
                <w:sz w:val="20"/>
                <w:szCs w:val="20"/>
                <w:lang w:val="fr-FR"/>
              </w:rPr>
            </w:pPr>
          </w:p>
        </w:tc>
      </w:tr>
      <w:tr w:rsidR="00541223" w:rsidRPr="00BD2AB6" w14:paraId="3B4FCE6C" w14:textId="77777777" w:rsidTr="67298695">
        <w:tc>
          <w:tcPr>
            <w:tcW w:w="439" w:type="dxa"/>
            <w:shd w:val="clear" w:color="auto" w:fill="auto"/>
          </w:tcPr>
          <w:p w14:paraId="7B3D8D65" w14:textId="77777777" w:rsidR="00541223" w:rsidRPr="004112EB" w:rsidRDefault="00541223"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5</w:t>
            </w:r>
          </w:p>
        </w:tc>
        <w:tc>
          <w:tcPr>
            <w:tcW w:w="4421" w:type="dxa"/>
          </w:tcPr>
          <w:p w14:paraId="03666018" w14:textId="77777777" w:rsidR="00541223" w:rsidRPr="004112EB" w:rsidRDefault="00481B3B"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D</w:t>
            </w:r>
            <w:r w:rsidR="00071603" w:rsidRPr="004112EB">
              <w:rPr>
                <w:rFonts w:asciiTheme="majorHAnsi" w:hAnsiTheme="majorHAnsi" w:cstheme="majorHAnsi"/>
                <w:sz w:val="20"/>
                <w:szCs w:val="20"/>
                <w:lang w:val="fr-FR"/>
              </w:rPr>
              <w:t xml:space="preserve">ate </w:t>
            </w:r>
            <w:r w:rsidRPr="004112EB">
              <w:rPr>
                <w:rFonts w:asciiTheme="majorHAnsi" w:hAnsiTheme="majorHAnsi" w:cstheme="majorHAnsi"/>
                <w:sz w:val="20"/>
                <w:szCs w:val="20"/>
                <w:lang w:val="fr-FR"/>
              </w:rPr>
              <w:t xml:space="preserve">de l’inscription </w:t>
            </w:r>
            <w:r w:rsidR="00541223" w:rsidRPr="004112EB">
              <w:rPr>
                <w:rFonts w:asciiTheme="majorHAnsi" w:hAnsiTheme="majorHAnsi" w:cstheme="majorHAnsi"/>
                <w:sz w:val="20"/>
                <w:szCs w:val="20"/>
                <w:lang w:val="fr-FR"/>
              </w:rPr>
              <w:t>(DD/MM/YYYY)</w:t>
            </w:r>
          </w:p>
        </w:tc>
        <w:tc>
          <w:tcPr>
            <w:tcW w:w="4405" w:type="dxa"/>
            <w:shd w:val="clear" w:color="auto" w:fill="auto"/>
          </w:tcPr>
          <w:p w14:paraId="09812AB3" w14:textId="77777777" w:rsidR="00541223" w:rsidRPr="004112EB" w:rsidRDefault="00541223" w:rsidP="00203038">
            <w:pPr>
              <w:spacing w:beforeLines="40" w:before="96" w:afterLines="40" w:after="96"/>
              <w:rPr>
                <w:rFonts w:asciiTheme="majorHAnsi" w:hAnsiTheme="majorHAnsi" w:cstheme="majorHAnsi"/>
                <w:sz w:val="20"/>
                <w:szCs w:val="20"/>
                <w:lang w:val="fr-FR"/>
              </w:rPr>
            </w:pPr>
          </w:p>
        </w:tc>
      </w:tr>
      <w:tr w:rsidR="00995D35" w:rsidRPr="00BD2AB6" w14:paraId="1A655D3E" w14:textId="77777777" w:rsidTr="67298695">
        <w:tc>
          <w:tcPr>
            <w:tcW w:w="439" w:type="dxa"/>
            <w:shd w:val="clear" w:color="auto" w:fill="auto"/>
          </w:tcPr>
          <w:p w14:paraId="7FAEE451" w14:textId="77777777" w:rsidR="00995D35" w:rsidRPr="004112EB" w:rsidRDefault="00995D35"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6</w:t>
            </w:r>
          </w:p>
        </w:tc>
        <w:tc>
          <w:tcPr>
            <w:tcW w:w="4421" w:type="dxa"/>
          </w:tcPr>
          <w:p w14:paraId="7379E485" w14:textId="77777777" w:rsidR="00995D35" w:rsidRPr="004112EB" w:rsidRDefault="005A75F0" w:rsidP="00995D35">
            <w:pPr>
              <w:rPr>
                <w:rFonts w:asciiTheme="majorHAnsi" w:hAnsiTheme="majorHAnsi" w:cstheme="majorHAnsi"/>
                <w:sz w:val="20"/>
                <w:szCs w:val="20"/>
                <w:lang w:val="fr-FR"/>
              </w:rPr>
            </w:pPr>
            <w:r w:rsidRPr="004112EB">
              <w:rPr>
                <w:rFonts w:asciiTheme="majorHAnsi" w:hAnsiTheme="majorHAnsi" w:cstheme="majorHAnsi"/>
                <w:sz w:val="20"/>
                <w:szCs w:val="20"/>
                <w:lang w:val="fr-FR"/>
              </w:rPr>
              <w:t xml:space="preserve">Personne ressource </w:t>
            </w:r>
            <w:r w:rsidR="008B5059" w:rsidRPr="004112EB">
              <w:rPr>
                <w:rFonts w:asciiTheme="majorHAnsi" w:hAnsiTheme="majorHAnsi" w:cstheme="majorHAnsi"/>
                <w:sz w:val="20"/>
                <w:szCs w:val="20"/>
                <w:lang w:val="fr-FR"/>
              </w:rPr>
              <w:t>dans le cadre de</w:t>
            </w:r>
            <w:r w:rsidRPr="004112EB">
              <w:rPr>
                <w:rFonts w:asciiTheme="majorHAnsi" w:hAnsiTheme="majorHAnsi" w:cstheme="majorHAnsi"/>
                <w:sz w:val="20"/>
                <w:szCs w:val="20"/>
                <w:lang w:val="fr-FR"/>
              </w:rPr>
              <w:t xml:space="preserve"> </w:t>
            </w:r>
            <w:proofErr w:type="gramStart"/>
            <w:r w:rsidRPr="004112EB">
              <w:rPr>
                <w:rFonts w:asciiTheme="majorHAnsi" w:hAnsiTheme="majorHAnsi" w:cstheme="majorHAnsi"/>
                <w:sz w:val="20"/>
                <w:szCs w:val="20"/>
                <w:lang w:val="fr-FR"/>
              </w:rPr>
              <w:t>l’activité</w:t>
            </w:r>
            <w:r w:rsidR="00995D35" w:rsidRPr="004112EB">
              <w:rPr>
                <w:rFonts w:asciiTheme="majorHAnsi" w:hAnsiTheme="majorHAnsi" w:cstheme="majorHAnsi"/>
                <w:sz w:val="20"/>
                <w:szCs w:val="20"/>
                <w:lang w:val="fr-FR"/>
              </w:rPr>
              <w:t>:</w:t>
            </w:r>
            <w:proofErr w:type="gramEnd"/>
            <w:r w:rsidR="00995D35" w:rsidRPr="004112EB">
              <w:rPr>
                <w:rFonts w:asciiTheme="majorHAnsi" w:hAnsiTheme="majorHAnsi" w:cstheme="majorHAnsi"/>
                <w:sz w:val="20"/>
                <w:szCs w:val="20"/>
                <w:lang w:val="fr-FR"/>
              </w:rPr>
              <w:t xml:space="preserve"> Nom</w:t>
            </w:r>
          </w:p>
        </w:tc>
        <w:tc>
          <w:tcPr>
            <w:tcW w:w="4405" w:type="dxa"/>
            <w:shd w:val="clear" w:color="auto" w:fill="auto"/>
          </w:tcPr>
          <w:p w14:paraId="2640AE24" w14:textId="77777777" w:rsidR="00995D35" w:rsidRPr="004112EB" w:rsidRDefault="00995D35" w:rsidP="00203038">
            <w:pPr>
              <w:spacing w:beforeLines="40" w:before="96" w:afterLines="40" w:after="96"/>
              <w:rPr>
                <w:rFonts w:asciiTheme="majorHAnsi" w:hAnsiTheme="majorHAnsi" w:cstheme="majorHAnsi"/>
                <w:sz w:val="20"/>
                <w:szCs w:val="20"/>
                <w:lang w:val="fr-FR"/>
              </w:rPr>
            </w:pPr>
          </w:p>
        </w:tc>
      </w:tr>
      <w:tr w:rsidR="00995D35" w:rsidRPr="00BD2AB6" w14:paraId="6B8976F3" w14:textId="77777777" w:rsidTr="67298695">
        <w:tc>
          <w:tcPr>
            <w:tcW w:w="439" w:type="dxa"/>
            <w:shd w:val="clear" w:color="auto" w:fill="auto"/>
          </w:tcPr>
          <w:p w14:paraId="3DB6D5E9" w14:textId="77777777" w:rsidR="00995D35" w:rsidRPr="004112EB" w:rsidRDefault="00995D35"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7</w:t>
            </w:r>
          </w:p>
        </w:tc>
        <w:tc>
          <w:tcPr>
            <w:tcW w:w="4421" w:type="dxa"/>
          </w:tcPr>
          <w:p w14:paraId="2A3922F0" w14:textId="77777777" w:rsidR="00995D35" w:rsidRPr="004112EB" w:rsidRDefault="005A75F0" w:rsidP="00995D35">
            <w:pPr>
              <w:rPr>
                <w:rFonts w:asciiTheme="majorHAnsi" w:hAnsiTheme="majorHAnsi" w:cstheme="majorHAnsi"/>
                <w:sz w:val="20"/>
                <w:szCs w:val="20"/>
                <w:lang w:val="fr-FR"/>
              </w:rPr>
            </w:pPr>
            <w:r w:rsidRPr="004112EB">
              <w:rPr>
                <w:rFonts w:asciiTheme="majorHAnsi" w:hAnsiTheme="majorHAnsi" w:cstheme="majorHAnsi"/>
                <w:sz w:val="20"/>
                <w:szCs w:val="20"/>
                <w:lang w:val="fr-FR"/>
              </w:rPr>
              <w:t xml:space="preserve">Personne ressource </w:t>
            </w:r>
            <w:r w:rsidR="008B5059" w:rsidRPr="004112EB">
              <w:rPr>
                <w:rFonts w:asciiTheme="majorHAnsi" w:hAnsiTheme="majorHAnsi" w:cstheme="majorHAnsi"/>
                <w:sz w:val="20"/>
                <w:szCs w:val="20"/>
                <w:lang w:val="fr-FR"/>
              </w:rPr>
              <w:t>dans le cadre de</w:t>
            </w:r>
            <w:r w:rsidRPr="004112EB">
              <w:rPr>
                <w:rFonts w:asciiTheme="majorHAnsi" w:hAnsiTheme="majorHAnsi" w:cstheme="majorHAnsi"/>
                <w:sz w:val="20"/>
                <w:szCs w:val="20"/>
                <w:lang w:val="fr-FR"/>
              </w:rPr>
              <w:t xml:space="preserve"> </w:t>
            </w:r>
            <w:proofErr w:type="gramStart"/>
            <w:r w:rsidRPr="004112EB">
              <w:rPr>
                <w:rFonts w:asciiTheme="majorHAnsi" w:hAnsiTheme="majorHAnsi" w:cstheme="majorHAnsi"/>
                <w:sz w:val="20"/>
                <w:szCs w:val="20"/>
                <w:lang w:val="fr-FR"/>
              </w:rPr>
              <w:t>l’activité</w:t>
            </w:r>
            <w:r w:rsidR="00995D35" w:rsidRPr="004112EB">
              <w:rPr>
                <w:rFonts w:asciiTheme="majorHAnsi" w:hAnsiTheme="majorHAnsi" w:cstheme="majorHAnsi"/>
                <w:sz w:val="20"/>
                <w:szCs w:val="20"/>
                <w:lang w:val="fr-FR"/>
              </w:rPr>
              <w:t>:</w:t>
            </w:r>
            <w:proofErr w:type="gramEnd"/>
            <w:r w:rsidR="00995D35" w:rsidRPr="004112EB">
              <w:rPr>
                <w:rFonts w:asciiTheme="majorHAnsi" w:hAnsiTheme="majorHAnsi" w:cstheme="majorHAnsi"/>
                <w:sz w:val="20"/>
                <w:szCs w:val="20"/>
                <w:lang w:val="fr-FR"/>
              </w:rPr>
              <w:t xml:space="preserve"> E-mail</w:t>
            </w:r>
          </w:p>
        </w:tc>
        <w:tc>
          <w:tcPr>
            <w:tcW w:w="4405" w:type="dxa"/>
            <w:shd w:val="clear" w:color="auto" w:fill="auto"/>
          </w:tcPr>
          <w:p w14:paraId="6CFE1C1D" w14:textId="77777777" w:rsidR="00995D35" w:rsidRPr="004112EB" w:rsidRDefault="00995D35" w:rsidP="00203038">
            <w:pPr>
              <w:spacing w:beforeLines="40" w:before="96" w:afterLines="40" w:after="96"/>
              <w:rPr>
                <w:rFonts w:asciiTheme="majorHAnsi" w:hAnsiTheme="majorHAnsi" w:cstheme="majorHAnsi"/>
                <w:sz w:val="20"/>
                <w:szCs w:val="20"/>
                <w:lang w:val="fr-FR"/>
              </w:rPr>
            </w:pPr>
          </w:p>
        </w:tc>
      </w:tr>
      <w:tr w:rsidR="00995D35" w:rsidRPr="00BD2AB6" w14:paraId="1C19A633" w14:textId="77777777" w:rsidTr="67298695">
        <w:tc>
          <w:tcPr>
            <w:tcW w:w="439" w:type="dxa"/>
            <w:shd w:val="clear" w:color="auto" w:fill="auto"/>
          </w:tcPr>
          <w:p w14:paraId="13A53035" w14:textId="77777777" w:rsidR="00995D35" w:rsidRPr="004112EB" w:rsidRDefault="00995D35"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8</w:t>
            </w:r>
          </w:p>
        </w:tc>
        <w:tc>
          <w:tcPr>
            <w:tcW w:w="4421" w:type="dxa"/>
          </w:tcPr>
          <w:p w14:paraId="43371255" w14:textId="77777777" w:rsidR="00995D35" w:rsidRPr="004112EB" w:rsidRDefault="00995D35" w:rsidP="00995D35">
            <w:pPr>
              <w:rPr>
                <w:rFonts w:asciiTheme="majorHAnsi" w:hAnsiTheme="majorHAnsi" w:cstheme="majorHAnsi"/>
                <w:sz w:val="20"/>
                <w:szCs w:val="20"/>
                <w:lang w:val="fr-FR"/>
              </w:rPr>
            </w:pPr>
            <w:r w:rsidRPr="004112EB">
              <w:rPr>
                <w:rFonts w:asciiTheme="majorHAnsi" w:hAnsiTheme="majorHAnsi" w:cstheme="majorHAnsi"/>
                <w:sz w:val="20"/>
                <w:szCs w:val="20"/>
                <w:lang w:val="fr-FR"/>
              </w:rPr>
              <w:t xml:space="preserve">Personne </w:t>
            </w:r>
            <w:r w:rsidR="005A75F0" w:rsidRPr="004112EB">
              <w:rPr>
                <w:rFonts w:asciiTheme="majorHAnsi" w:hAnsiTheme="majorHAnsi" w:cstheme="majorHAnsi"/>
                <w:sz w:val="20"/>
                <w:szCs w:val="20"/>
                <w:lang w:val="fr-FR"/>
              </w:rPr>
              <w:t xml:space="preserve">ressource </w:t>
            </w:r>
            <w:r w:rsidR="008B5059" w:rsidRPr="004112EB">
              <w:rPr>
                <w:rFonts w:asciiTheme="majorHAnsi" w:hAnsiTheme="majorHAnsi" w:cstheme="majorHAnsi"/>
                <w:sz w:val="20"/>
                <w:szCs w:val="20"/>
                <w:lang w:val="fr-FR"/>
              </w:rPr>
              <w:t>dans le cadre de</w:t>
            </w:r>
            <w:r w:rsidRPr="004112EB">
              <w:rPr>
                <w:rFonts w:asciiTheme="majorHAnsi" w:hAnsiTheme="majorHAnsi" w:cstheme="majorHAnsi"/>
                <w:sz w:val="20"/>
                <w:szCs w:val="20"/>
                <w:lang w:val="fr-FR"/>
              </w:rPr>
              <w:t xml:space="preserve"> </w:t>
            </w:r>
            <w:proofErr w:type="gramStart"/>
            <w:r w:rsidRPr="004112EB">
              <w:rPr>
                <w:rFonts w:asciiTheme="majorHAnsi" w:hAnsiTheme="majorHAnsi" w:cstheme="majorHAnsi"/>
                <w:sz w:val="20"/>
                <w:szCs w:val="20"/>
                <w:lang w:val="fr-FR"/>
              </w:rPr>
              <w:t>l’activité:</w:t>
            </w:r>
            <w:proofErr w:type="gramEnd"/>
            <w:r w:rsidRPr="004112EB">
              <w:rPr>
                <w:rFonts w:asciiTheme="majorHAnsi" w:hAnsiTheme="majorHAnsi" w:cstheme="majorHAnsi"/>
                <w:sz w:val="20"/>
                <w:szCs w:val="20"/>
                <w:lang w:val="fr-FR"/>
              </w:rPr>
              <w:t xml:space="preserve"> Téléphone</w:t>
            </w:r>
          </w:p>
        </w:tc>
        <w:tc>
          <w:tcPr>
            <w:tcW w:w="4405" w:type="dxa"/>
            <w:shd w:val="clear" w:color="auto" w:fill="auto"/>
          </w:tcPr>
          <w:p w14:paraId="32C71FBF" w14:textId="77777777" w:rsidR="00995D35" w:rsidRPr="004112EB" w:rsidRDefault="00995D35" w:rsidP="00203038">
            <w:pPr>
              <w:spacing w:beforeLines="40" w:before="96" w:afterLines="40" w:after="96"/>
              <w:rPr>
                <w:rFonts w:asciiTheme="majorHAnsi" w:hAnsiTheme="majorHAnsi" w:cstheme="majorHAnsi"/>
                <w:sz w:val="20"/>
                <w:szCs w:val="20"/>
                <w:lang w:val="fr-FR"/>
              </w:rPr>
            </w:pPr>
          </w:p>
        </w:tc>
      </w:tr>
      <w:tr w:rsidR="00541223" w:rsidRPr="00BD2AB6" w14:paraId="639AF990" w14:textId="77777777" w:rsidTr="67298695">
        <w:tc>
          <w:tcPr>
            <w:tcW w:w="439" w:type="dxa"/>
            <w:shd w:val="clear" w:color="auto" w:fill="auto"/>
          </w:tcPr>
          <w:p w14:paraId="1F09B4C4" w14:textId="77777777" w:rsidR="00541223" w:rsidRPr="004112EB" w:rsidRDefault="00541223"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9</w:t>
            </w:r>
          </w:p>
        </w:tc>
        <w:tc>
          <w:tcPr>
            <w:tcW w:w="4421" w:type="dxa"/>
          </w:tcPr>
          <w:p w14:paraId="52688C8F" w14:textId="77777777" w:rsidR="00541223" w:rsidRPr="004112EB" w:rsidRDefault="00995D35"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 xml:space="preserve">Date de démarrage de </w:t>
            </w:r>
            <w:proofErr w:type="gramStart"/>
            <w:r w:rsidRPr="004112EB">
              <w:rPr>
                <w:rFonts w:asciiTheme="majorHAnsi" w:hAnsiTheme="majorHAnsi" w:cstheme="majorHAnsi"/>
                <w:sz w:val="20"/>
                <w:szCs w:val="20"/>
                <w:lang w:val="fr-FR"/>
              </w:rPr>
              <w:t>l’</w:t>
            </w:r>
            <w:r w:rsidR="0043496D" w:rsidRPr="004112EB">
              <w:rPr>
                <w:rFonts w:asciiTheme="majorHAnsi" w:hAnsiTheme="majorHAnsi" w:cstheme="majorHAnsi"/>
                <w:sz w:val="20"/>
                <w:szCs w:val="20"/>
                <w:lang w:val="fr-FR"/>
              </w:rPr>
              <w:t>activité(</w:t>
            </w:r>
            <w:proofErr w:type="gramEnd"/>
            <w:r w:rsidR="0043496D" w:rsidRPr="004112EB">
              <w:rPr>
                <w:rFonts w:asciiTheme="majorHAnsi" w:hAnsiTheme="majorHAnsi" w:cstheme="majorHAnsi"/>
                <w:sz w:val="20"/>
                <w:szCs w:val="20"/>
                <w:lang w:val="fr-FR"/>
              </w:rPr>
              <w:t>JJ/MM/AAAA)</w:t>
            </w:r>
          </w:p>
        </w:tc>
        <w:tc>
          <w:tcPr>
            <w:tcW w:w="4405" w:type="dxa"/>
            <w:shd w:val="clear" w:color="auto" w:fill="auto"/>
          </w:tcPr>
          <w:p w14:paraId="0FE51D1F" w14:textId="77777777" w:rsidR="00541223" w:rsidRPr="004112EB" w:rsidRDefault="00541223" w:rsidP="00203038">
            <w:pPr>
              <w:spacing w:beforeLines="40" w:before="96" w:afterLines="40" w:after="96"/>
              <w:rPr>
                <w:rFonts w:asciiTheme="majorHAnsi" w:hAnsiTheme="majorHAnsi" w:cstheme="majorHAnsi"/>
                <w:sz w:val="20"/>
                <w:szCs w:val="20"/>
                <w:lang w:val="fr-FR"/>
              </w:rPr>
            </w:pPr>
          </w:p>
        </w:tc>
      </w:tr>
      <w:tr w:rsidR="00541223" w:rsidRPr="00BD2AB6" w14:paraId="4C852C57" w14:textId="77777777" w:rsidTr="67298695">
        <w:tc>
          <w:tcPr>
            <w:tcW w:w="439" w:type="dxa"/>
            <w:shd w:val="clear" w:color="auto" w:fill="auto"/>
          </w:tcPr>
          <w:p w14:paraId="4B64F835" w14:textId="77777777" w:rsidR="00541223" w:rsidRPr="004112EB" w:rsidRDefault="00541223"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10</w:t>
            </w:r>
          </w:p>
        </w:tc>
        <w:tc>
          <w:tcPr>
            <w:tcW w:w="4421" w:type="dxa"/>
          </w:tcPr>
          <w:p w14:paraId="7B92DC7F" w14:textId="77777777" w:rsidR="00541223" w:rsidRPr="004112EB" w:rsidRDefault="0043496D"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Date de début de la période d’attribution des crédits (JJ/MM/AAAA)</w:t>
            </w:r>
          </w:p>
        </w:tc>
        <w:tc>
          <w:tcPr>
            <w:tcW w:w="4405" w:type="dxa"/>
            <w:shd w:val="clear" w:color="auto" w:fill="auto"/>
          </w:tcPr>
          <w:p w14:paraId="4C21ECC5" w14:textId="77777777" w:rsidR="00541223" w:rsidRPr="004112EB" w:rsidRDefault="00541223" w:rsidP="00203038">
            <w:pPr>
              <w:spacing w:beforeLines="40" w:before="96" w:afterLines="40" w:after="96"/>
              <w:rPr>
                <w:rFonts w:asciiTheme="majorHAnsi" w:hAnsiTheme="majorHAnsi" w:cstheme="majorHAnsi"/>
                <w:sz w:val="20"/>
                <w:szCs w:val="20"/>
                <w:lang w:val="fr-FR"/>
              </w:rPr>
            </w:pPr>
          </w:p>
        </w:tc>
      </w:tr>
      <w:tr w:rsidR="00541223" w:rsidRPr="00BD2AB6" w14:paraId="6204A7FF" w14:textId="77777777" w:rsidTr="67298695">
        <w:tc>
          <w:tcPr>
            <w:tcW w:w="439" w:type="dxa"/>
            <w:shd w:val="clear" w:color="auto" w:fill="auto"/>
          </w:tcPr>
          <w:p w14:paraId="2C02D93A" w14:textId="77777777" w:rsidR="00541223" w:rsidRPr="004112EB" w:rsidRDefault="00541223"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11</w:t>
            </w:r>
          </w:p>
        </w:tc>
        <w:tc>
          <w:tcPr>
            <w:tcW w:w="4421" w:type="dxa"/>
          </w:tcPr>
          <w:p w14:paraId="045454D3" w14:textId="77777777" w:rsidR="00541223" w:rsidRPr="004112EB" w:rsidRDefault="0043496D"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Date de fin de la période d’attribution des crédits (JJ/MM/AAAA)</w:t>
            </w:r>
          </w:p>
        </w:tc>
        <w:tc>
          <w:tcPr>
            <w:tcW w:w="4405" w:type="dxa"/>
            <w:shd w:val="clear" w:color="auto" w:fill="auto"/>
          </w:tcPr>
          <w:p w14:paraId="3246D275" w14:textId="77777777" w:rsidR="00541223" w:rsidRPr="004112EB" w:rsidRDefault="00541223" w:rsidP="00203038">
            <w:pPr>
              <w:spacing w:beforeLines="40" w:before="96" w:afterLines="40" w:after="96"/>
              <w:rPr>
                <w:rFonts w:asciiTheme="majorHAnsi" w:hAnsiTheme="majorHAnsi" w:cstheme="majorHAnsi"/>
                <w:sz w:val="20"/>
                <w:szCs w:val="20"/>
                <w:lang w:val="fr-FR"/>
              </w:rPr>
            </w:pPr>
          </w:p>
        </w:tc>
      </w:tr>
      <w:tr w:rsidR="00541223" w:rsidRPr="00BD2AB6" w14:paraId="7E0B9F23" w14:textId="77777777" w:rsidTr="67298695">
        <w:tc>
          <w:tcPr>
            <w:tcW w:w="439" w:type="dxa"/>
            <w:shd w:val="clear" w:color="auto" w:fill="auto"/>
          </w:tcPr>
          <w:p w14:paraId="67ADC524" w14:textId="77777777" w:rsidR="00541223" w:rsidRPr="004112EB" w:rsidRDefault="00541223"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12</w:t>
            </w:r>
          </w:p>
        </w:tc>
        <w:tc>
          <w:tcPr>
            <w:tcW w:w="4421" w:type="dxa"/>
          </w:tcPr>
          <w:p w14:paraId="1070D850" w14:textId="77777777" w:rsidR="00541223" w:rsidRPr="004112EB" w:rsidRDefault="00541223"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 xml:space="preserve">Date </w:t>
            </w:r>
            <w:r w:rsidR="00174D66" w:rsidRPr="004112EB">
              <w:rPr>
                <w:rFonts w:asciiTheme="majorHAnsi" w:hAnsiTheme="majorHAnsi" w:cstheme="majorHAnsi"/>
                <w:sz w:val="20"/>
                <w:szCs w:val="20"/>
                <w:lang w:val="fr-FR"/>
              </w:rPr>
              <w:t>de</w:t>
            </w:r>
            <w:r w:rsidR="00DD12FC">
              <w:rPr>
                <w:rFonts w:asciiTheme="majorHAnsi" w:hAnsiTheme="majorHAnsi" w:cstheme="majorHAnsi"/>
                <w:sz w:val="20"/>
                <w:szCs w:val="20"/>
                <w:lang w:val="fr-FR"/>
              </w:rPr>
              <w:t xml:space="preserve"> </w:t>
            </w:r>
            <w:r w:rsidR="00174D66" w:rsidRPr="004112EB">
              <w:rPr>
                <w:rFonts w:asciiTheme="majorHAnsi" w:hAnsiTheme="majorHAnsi" w:cstheme="majorHAnsi"/>
                <w:sz w:val="20"/>
                <w:szCs w:val="20"/>
                <w:lang w:val="fr-FR"/>
              </w:rPr>
              <w:t>soumission</w:t>
            </w:r>
            <w:r w:rsidR="00DD12FC">
              <w:rPr>
                <w:rFonts w:asciiTheme="majorHAnsi" w:hAnsiTheme="majorHAnsi" w:cstheme="majorHAnsi"/>
                <w:sz w:val="20"/>
                <w:szCs w:val="20"/>
                <w:lang w:val="fr-FR"/>
              </w:rPr>
              <w:t xml:space="preserve"> </w:t>
            </w:r>
            <w:r w:rsidR="00174D66" w:rsidRPr="004112EB">
              <w:rPr>
                <w:rFonts w:asciiTheme="majorHAnsi" w:hAnsiTheme="majorHAnsi" w:cstheme="majorHAnsi"/>
                <w:sz w:val="20"/>
                <w:szCs w:val="20"/>
                <w:lang w:val="fr-FR"/>
              </w:rPr>
              <w:t xml:space="preserve">du rapport de vérification </w:t>
            </w:r>
          </w:p>
        </w:tc>
        <w:tc>
          <w:tcPr>
            <w:tcW w:w="4405" w:type="dxa"/>
            <w:shd w:val="clear" w:color="auto" w:fill="auto"/>
          </w:tcPr>
          <w:p w14:paraId="54272D8F" w14:textId="77777777" w:rsidR="00541223" w:rsidRPr="004112EB" w:rsidRDefault="00541223" w:rsidP="00203038">
            <w:pPr>
              <w:spacing w:beforeLines="40" w:before="96" w:afterLines="40" w:after="96"/>
              <w:rPr>
                <w:rFonts w:asciiTheme="majorHAnsi" w:hAnsiTheme="majorHAnsi" w:cstheme="majorHAnsi"/>
                <w:sz w:val="20"/>
                <w:szCs w:val="20"/>
                <w:lang w:val="fr-FR"/>
              </w:rPr>
            </w:pPr>
          </w:p>
        </w:tc>
      </w:tr>
      <w:tr w:rsidR="00541223" w:rsidRPr="00BD2AB6" w14:paraId="11F1577F" w14:textId="77777777" w:rsidTr="67298695">
        <w:tc>
          <w:tcPr>
            <w:tcW w:w="439" w:type="dxa"/>
            <w:shd w:val="clear" w:color="auto" w:fill="auto"/>
          </w:tcPr>
          <w:p w14:paraId="1EE4F9E7" w14:textId="77777777" w:rsidR="00541223" w:rsidRPr="004112EB" w:rsidRDefault="00541223"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13</w:t>
            </w:r>
          </w:p>
        </w:tc>
        <w:tc>
          <w:tcPr>
            <w:tcW w:w="4421" w:type="dxa"/>
          </w:tcPr>
          <w:p w14:paraId="5153D3E1" w14:textId="77777777" w:rsidR="00541223" w:rsidRPr="004112EB" w:rsidRDefault="00541223"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 xml:space="preserve">Version </w:t>
            </w:r>
            <w:r w:rsidR="00174D66" w:rsidRPr="004112EB">
              <w:rPr>
                <w:rFonts w:asciiTheme="majorHAnsi" w:hAnsiTheme="majorHAnsi" w:cstheme="majorHAnsi"/>
                <w:sz w:val="20"/>
                <w:szCs w:val="20"/>
                <w:lang w:val="fr-FR"/>
              </w:rPr>
              <w:t>du rapport de vérification soumis</w:t>
            </w:r>
            <w:r w:rsidR="008B5059" w:rsidRPr="004112EB">
              <w:rPr>
                <w:rFonts w:asciiTheme="majorHAnsi" w:hAnsiTheme="majorHAnsi" w:cstheme="majorHAnsi"/>
                <w:sz w:val="20"/>
                <w:szCs w:val="20"/>
                <w:lang w:val="fr-FR"/>
              </w:rPr>
              <w:t>e</w:t>
            </w:r>
          </w:p>
        </w:tc>
        <w:tc>
          <w:tcPr>
            <w:tcW w:w="4405" w:type="dxa"/>
            <w:shd w:val="clear" w:color="auto" w:fill="auto"/>
          </w:tcPr>
          <w:p w14:paraId="17F44B16" w14:textId="77777777" w:rsidR="00541223" w:rsidRPr="004112EB" w:rsidRDefault="00541223" w:rsidP="00203038">
            <w:pPr>
              <w:spacing w:beforeLines="40" w:before="96" w:afterLines="40" w:after="96"/>
              <w:rPr>
                <w:rFonts w:asciiTheme="majorHAnsi" w:hAnsiTheme="majorHAnsi" w:cstheme="majorHAnsi"/>
                <w:sz w:val="20"/>
                <w:szCs w:val="20"/>
                <w:lang w:val="fr-FR"/>
              </w:rPr>
            </w:pPr>
          </w:p>
        </w:tc>
      </w:tr>
      <w:tr w:rsidR="00541223" w:rsidRPr="00BD2AB6" w14:paraId="474673C8" w14:textId="77777777" w:rsidTr="67298695">
        <w:tc>
          <w:tcPr>
            <w:tcW w:w="439" w:type="dxa"/>
            <w:shd w:val="clear" w:color="auto" w:fill="auto"/>
          </w:tcPr>
          <w:p w14:paraId="72B66811" w14:textId="77777777" w:rsidR="00541223" w:rsidRPr="004112EB" w:rsidRDefault="00541223"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14</w:t>
            </w:r>
          </w:p>
        </w:tc>
        <w:tc>
          <w:tcPr>
            <w:tcW w:w="4421" w:type="dxa"/>
          </w:tcPr>
          <w:p w14:paraId="5AC35893" w14:textId="77777777" w:rsidR="00541223" w:rsidRPr="004112EB" w:rsidRDefault="00315E7D"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 xml:space="preserve">Date de début de la période de </w:t>
            </w:r>
            <w:r w:rsidR="008B5059" w:rsidRPr="004112EB">
              <w:rPr>
                <w:rFonts w:asciiTheme="majorHAnsi" w:hAnsiTheme="majorHAnsi" w:cstheme="majorHAnsi"/>
                <w:sz w:val="20"/>
                <w:szCs w:val="20"/>
                <w:lang w:val="fr-FR"/>
              </w:rPr>
              <w:t>surveillance</w:t>
            </w:r>
            <w:r w:rsidRPr="004112EB">
              <w:rPr>
                <w:rFonts w:asciiTheme="majorHAnsi" w:hAnsiTheme="majorHAnsi" w:cstheme="majorHAnsi"/>
                <w:sz w:val="20"/>
                <w:szCs w:val="20"/>
                <w:lang w:val="fr-FR"/>
              </w:rPr>
              <w:t xml:space="preserve"> en cours</w:t>
            </w:r>
            <w:r w:rsidR="00DD12FC">
              <w:rPr>
                <w:rFonts w:asciiTheme="majorHAnsi" w:hAnsiTheme="majorHAnsi" w:cstheme="majorHAnsi"/>
                <w:sz w:val="20"/>
                <w:szCs w:val="20"/>
                <w:lang w:val="fr-FR"/>
              </w:rPr>
              <w:t xml:space="preserve"> </w:t>
            </w:r>
            <w:r w:rsidR="00174D66" w:rsidRPr="004112EB">
              <w:rPr>
                <w:rFonts w:asciiTheme="majorHAnsi" w:hAnsiTheme="majorHAnsi" w:cstheme="majorHAnsi"/>
                <w:sz w:val="20"/>
                <w:szCs w:val="20"/>
                <w:lang w:val="fr-FR"/>
              </w:rPr>
              <w:t>(JJ/MM/AAAA)</w:t>
            </w:r>
          </w:p>
        </w:tc>
        <w:tc>
          <w:tcPr>
            <w:tcW w:w="4405" w:type="dxa"/>
            <w:shd w:val="clear" w:color="auto" w:fill="auto"/>
          </w:tcPr>
          <w:p w14:paraId="1329D7BF" w14:textId="77777777" w:rsidR="00541223" w:rsidRPr="004112EB" w:rsidRDefault="00541223" w:rsidP="00203038">
            <w:pPr>
              <w:spacing w:beforeLines="40" w:before="96" w:afterLines="40" w:after="96"/>
              <w:rPr>
                <w:rFonts w:asciiTheme="majorHAnsi" w:hAnsiTheme="majorHAnsi" w:cstheme="majorHAnsi"/>
                <w:sz w:val="20"/>
                <w:szCs w:val="20"/>
                <w:lang w:val="fr-FR"/>
              </w:rPr>
            </w:pPr>
          </w:p>
        </w:tc>
      </w:tr>
      <w:tr w:rsidR="00541223" w:rsidRPr="00BD2AB6" w14:paraId="14CA6147" w14:textId="77777777" w:rsidTr="67298695">
        <w:tc>
          <w:tcPr>
            <w:tcW w:w="439" w:type="dxa"/>
            <w:shd w:val="clear" w:color="auto" w:fill="auto"/>
          </w:tcPr>
          <w:p w14:paraId="74D49EBD" w14:textId="77777777" w:rsidR="00541223" w:rsidRPr="004112EB" w:rsidRDefault="00541223"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15</w:t>
            </w:r>
          </w:p>
        </w:tc>
        <w:tc>
          <w:tcPr>
            <w:tcW w:w="4421" w:type="dxa"/>
          </w:tcPr>
          <w:p w14:paraId="1BDAA5C2" w14:textId="77777777" w:rsidR="00541223" w:rsidRPr="004112EB" w:rsidRDefault="00315E7D"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 xml:space="preserve">Date de fin de la période de </w:t>
            </w:r>
            <w:r w:rsidR="00DD12FC">
              <w:rPr>
                <w:rFonts w:asciiTheme="majorHAnsi" w:hAnsiTheme="majorHAnsi" w:cstheme="majorHAnsi"/>
                <w:sz w:val="20"/>
                <w:szCs w:val="20"/>
                <w:lang w:val="fr-FR"/>
              </w:rPr>
              <w:t>surveillance</w:t>
            </w:r>
            <w:r w:rsidRPr="004112EB">
              <w:rPr>
                <w:rFonts w:asciiTheme="majorHAnsi" w:hAnsiTheme="majorHAnsi" w:cstheme="majorHAnsi"/>
                <w:sz w:val="20"/>
                <w:szCs w:val="20"/>
                <w:lang w:val="fr-FR"/>
              </w:rPr>
              <w:t xml:space="preserve"> en cours </w:t>
            </w:r>
            <w:r w:rsidR="00174D66" w:rsidRPr="004112EB">
              <w:rPr>
                <w:rFonts w:asciiTheme="majorHAnsi" w:hAnsiTheme="majorHAnsi" w:cstheme="majorHAnsi"/>
                <w:sz w:val="20"/>
                <w:szCs w:val="20"/>
                <w:lang w:val="fr-FR"/>
              </w:rPr>
              <w:t>(JJ/MM/AAAA)</w:t>
            </w:r>
          </w:p>
        </w:tc>
        <w:tc>
          <w:tcPr>
            <w:tcW w:w="4405" w:type="dxa"/>
            <w:shd w:val="clear" w:color="auto" w:fill="auto"/>
          </w:tcPr>
          <w:p w14:paraId="2E15C8F0" w14:textId="77777777" w:rsidR="00541223" w:rsidRPr="004112EB" w:rsidRDefault="00541223" w:rsidP="00203038">
            <w:pPr>
              <w:spacing w:beforeLines="40" w:before="96" w:afterLines="40" w:after="96"/>
              <w:rPr>
                <w:rFonts w:asciiTheme="majorHAnsi" w:hAnsiTheme="majorHAnsi" w:cstheme="majorHAnsi"/>
                <w:sz w:val="20"/>
                <w:szCs w:val="20"/>
                <w:lang w:val="fr-FR"/>
              </w:rPr>
            </w:pPr>
          </w:p>
        </w:tc>
      </w:tr>
      <w:tr w:rsidR="003449DA" w:rsidRPr="00BD2AB6" w14:paraId="27883E71" w14:textId="77777777" w:rsidTr="67298695">
        <w:tc>
          <w:tcPr>
            <w:tcW w:w="439" w:type="dxa"/>
            <w:shd w:val="clear" w:color="auto" w:fill="auto"/>
          </w:tcPr>
          <w:p w14:paraId="33029C36" w14:textId="77777777" w:rsidR="003449DA" w:rsidRPr="004112EB" w:rsidRDefault="003449DA" w:rsidP="00203038">
            <w:pPr>
              <w:spacing w:beforeLines="40" w:before="96" w:afterLines="40" w:after="96"/>
              <w:rPr>
                <w:rFonts w:asciiTheme="majorHAnsi" w:hAnsiTheme="majorHAnsi" w:cstheme="majorHAnsi"/>
                <w:sz w:val="20"/>
                <w:szCs w:val="20"/>
                <w:lang w:val="fr-FR"/>
              </w:rPr>
            </w:pPr>
          </w:p>
        </w:tc>
        <w:tc>
          <w:tcPr>
            <w:tcW w:w="4421" w:type="dxa"/>
          </w:tcPr>
          <w:p w14:paraId="062F9F09" w14:textId="77777777" w:rsidR="003449DA" w:rsidRPr="004112EB" w:rsidRDefault="003449DA"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 xml:space="preserve">Date(s) </w:t>
            </w:r>
            <w:r w:rsidR="00174D66" w:rsidRPr="004112EB">
              <w:rPr>
                <w:rFonts w:asciiTheme="majorHAnsi" w:hAnsiTheme="majorHAnsi" w:cstheme="majorHAnsi"/>
                <w:sz w:val="20"/>
                <w:szCs w:val="20"/>
                <w:lang w:val="fr-FR"/>
              </w:rPr>
              <w:t xml:space="preserve">de la </w:t>
            </w:r>
            <w:r w:rsidR="00315E7D" w:rsidRPr="004112EB">
              <w:rPr>
                <w:rFonts w:asciiTheme="majorHAnsi" w:hAnsiTheme="majorHAnsi" w:cstheme="majorHAnsi"/>
                <w:sz w:val="20"/>
                <w:szCs w:val="20"/>
                <w:lang w:val="fr-FR"/>
              </w:rPr>
              <w:t>visite</w:t>
            </w:r>
            <w:r w:rsidR="00174D66" w:rsidRPr="004112EB">
              <w:rPr>
                <w:rFonts w:asciiTheme="majorHAnsi" w:hAnsiTheme="majorHAnsi" w:cstheme="majorHAnsi"/>
                <w:sz w:val="20"/>
                <w:szCs w:val="20"/>
                <w:lang w:val="fr-FR"/>
              </w:rPr>
              <w:t xml:space="preserve"> de site (JJ/MM/AAAA)</w:t>
            </w:r>
          </w:p>
        </w:tc>
        <w:tc>
          <w:tcPr>
            <w:tcW w:w="4405" w:type="dxa"/>
            <w:shd w:val="clear" w:color="auto" w:fill="auto"/>
          </w:tcPr>
          <w:p w14:paraId="6BF4C075" w14:textId="77777777" w:rsidR="003449DA" w:rsidRPr="004112EB" w:rsidRDefault="003449DA" w:rsidP="00203038">
            <w:pPr>
              <w:spacing w:beforeLines="40" w:before="96" w:afterLines="40" w:after="96"/>
              <w:rPr>
                <w:rFonts w:asciiTheme="majorHAnsi" w:hAnsiTheme="majorHAnsi" w:cstheme="majorHAnsi"/>
                <w:sz w:val="20"/>
                <w:szCs w:val="20"/>
                <w:lang w:val="fr-FR"/>
              </w:rPr>
            </w:pPr>
          </w:p>
        </w:tc>
      </w:tr>
      <w:tr w:rsidR="003449DA" w:rsidRPr="00BD2AB6" w14:paraId="18E53BEB" w14:textId="77777777" w:rsidTr="67298695">
        <w:tc>
          <w:tcPr>
            <w:tcW w:w="439" w:type="dxa"/>
            <w:shd w:val="clear" w:color="auto" w:fill="auto"/>
          </w:tcPr>
          <w:p w14:paraId="30D04B25" w14:textId="77777777" w:rsidR="003449DA" w:rsidRPr="004112EB" w:rsidRDefault="003449DA" w:rsidP="00203038">
            <w:pPr>
              <w:spacing w:beforeLines="40" w:before="96" w:afterLines="40" w:after="96"/>
              <w:rPr>
                <w:rFonts w:asciiTheme="majorHAnsi" w:hAnsiTheme="majorHAnsi" w:cstheme="majorHAnsi"/>
                <w:sz w:val="20"/>
                <w:szCs w:val="20"/>
                <w:lang w:val="fr-FR"/>
              </w:rPr>
            </w:pPr>
          </w:p>
        </w:tc>
        <w:tc>
          <w:tcPr>
            <w:tcW w:w="4421" w:type="dxa"/>
          </w:tcPr>
          <w:p w14:paraId="41DF98F7" w14:textId="77777777" w:rsidR="003449DA" w:rsidRPr="004112EB" w:rsidRDefault="003449DA" w:rsidP="00203038">
            <w:pPr>
              <w:spacing w:beforeLines="40" w:before="96" w:afterLines="40" w:after="96"/>
              <w:rPr>
                <w:rFonts w:asciiTheme="majorHAnsi" w:hAnsiTheme="majorHAnsi" w:cstheme="majorHAnsi"/>
                <w:sz w:val="20"/>
                <w:szCs w:val="20"/>
                <w:lang w:val="fr-FR"/>
              </w:rPr>
            </w:pPr>
            <w:r w:rsidRPr="004112EB">
              <w:rPr>
                <w:rFonts w:asciiTheme="majorHAnsi" w:hAnsiTheme="majorHAnsi" w:cstheme="majorHAnsi"/>
                <w:sz w:val="20"/>
                <w:szCs w:val="20"/>
                <w:lang w:val="fr-FR"/>
              </w:rPr>
              <w:t>L</w:t>
            </w:r>
            <w:r w:rsidR="00174D66" w:rsidRPr="004112EB">
              <w:rPr>
                <w:rFonts w:asciiTheme="majorHAnsi" w:hAnsiTheme="majorHAnsi" w:cstheme="majorHAnsi"/>
                <w:sz w:val="20"/>
                <w:szCs w:val="20"/>
                <w:lang w:val="fr-FR"/>
              </w:rPr>
              <w:t>ieu (x) de la visite de site</w:t>
            </w:r>
          </w:p>
        </w:tc>
        <w:tc>
          <w:tcPr>
            <w:tcW w:w="4405" w:type="dxa"/>
            <w:shd w:val="clear" w:color="auto" w:fill="auto"/>
          </w:tcPr>
          <w:p w14:paraId="39FC235B" w14:textId="77777777" w:rsidR="003449DA" w:rsidRPr="004112EB" w:rsidRDefault="003449DA" w:rsidP="00203038">
            <w:pPr>
              <w:spacing w:beforeLines="40" w:before="96" w:afterLines="40" w:after="96"/>
              <w:rPr>
                <w:rFonts w:asciiTheme="majorHAnsi" w:hAnsiTheme="majorHAnsi" w:cstheme="majorHAnsi"/>
                <w:sz w:val="20"/>
                <w:szCs w:val="20"/>
                <w:lang w:val="fr-FR"/>
              </w:rPr>
            </w:pPr>
          </w:p>
        </w:tc>
      </w:tr>
    </w:tbl>
    <w:p w14:paraId="2D386264" w14:textId="1C707B7B" w:rsidR="00F61854" w:rsidRPr="00BD2AB6" w:rsidRDefault="006929D3" w:rsidP="00BD2AB6">
      <w:pPr>
        <w:pStyle w:val="Heading1"/>
        <w:numPr>
          <w:ilvl w:val="0"/>
          <w:numId w:val="29"/>
        </w:numPr>
        <w:rPr>
          <w:szCs w:val="24"/>
          <w:lang w:val="fr-FR"/>
        </w:rPr>
      </w:pPr>
      <w:bookmarkStart w:id="4" w:name="_Toc501716270"/>
      <w:bookmarkStart w:id="5" w:name="_Toc140592010"/>
      <w:r w:rsidRPr="00BD2AB6">
        <w:rPr>
          <w:szCs w:val="24"/>
          <w:lang w:val="fr-FR"/>
        </w:rPr>
        <w:t>I</w:t>
      </w:r>
      <w:r w:rsidR="00F61854" w:rsidRPr="00BD2AB6">
        <w:rPr>
          <w:szCs w:val="24"/>
          <w:lang w:val="fr-FR"/>
        </w:rPr>
        <w:t>nformation</w:t>
      </w:r>
      <w:bookmarkEnd w:id="4"/>
      <w:r w:rsidRPr="00BD2AB6">
        <w:rPr>
          <w:szCs w:val="24"/>
          <w:lang w:val="fr-FR"/>
        </w:rPr>
        <w:t>s sur le vérificateur</w:t>
      </w:r>
      <w:bookmarkEnd w:id="5"/>
    </w:p>
    <w:tbl>
      <w:tblPr>
        <w:tblStyle w:val="TableGrid"/>
        <w:tblW w:w="9265" w:type="dxa"/>
        <w:tblLook w:val="04A0" w:firstRow="1" w:lastRow="0" w:firstColumn="1" w:lastColumn="0" w:noHBand="0" w:noVBand="1"/>
      </w:tblPr>
      <w:tblGrid>
        <w:gridCol w:w="439"/>
        <w:gridCol w:w="4421"/>
        <w:gridCol w:w="4405"/>
      </w:tblGrid>
      <w:tr w:rsidR="00F61854" w:rsidRPr="008E040B" w14:paraId="2ABBDFED" w14:textId="77777777" w:rsidTr="006477B9">
        <w:tc>
          <w:tcPr>
            <w:tcW w:w="439" w:type="dxa"/>
            <w:shd w:val="clear" w:color="auto" w:fill="auto"/>
          </w:tcPr>
          <w:p w14:paraId="67235CC2" w14:textId="77777777" w:rsidR="00F61854" w:rsidRPr="008E040B" w:rsidRDefault="00F61854" w:rsidP="00071603">
            <w:pPr>
              <w:spacing w:before="40" w:after="40"/>
              <w:rPr>
                <w:color w:val="000000" w:themeColor="text1"/>
                <w:sz w:val="20"/>
                <w:szCs w:val="20"/>
                <w:lang w:val="fr-FR"/>
              </w:rPr>
            </w:pPr>
          </w:p>
        </w:tc>
        <w:tc>
          <w:tcPr>
            <w:tcW w:w="4421" w:type="dxa"/>
          </w:tcPr>
          <w:p w14:paraId="52AA74CA" w14:textId="77777777" w:rsidR="00F61854" w:rsidRPr="008E040B" w:rsidRDefault="00315E7D" w:rsidP="000008A0">
            <w:pPr>
              <w:spacing w:before="40" w:after="40"/>
              <w:rPr>
                <w:rFonts w:ascii="Arial" w:hAnsi="Arial" w:cs="Arial"/>
                <w:sz w:val="20"/>
                <w:szCs w:val="20"/>
                <w:lang w:val="fr-FR"/>
              </w:rPr>
            </w:pPr>
            <w:r w:rsidRPr="008E040B">
              <w:rPr>
                <w:rFonts w:ascii="Arial" w:hAnsi="Arial" w:cs="Arial"/>
                <w:sz w:val="20"/>
                <w:szCs w:val="20"/>
                <w:lang w:val="fr-FR"/>
              </w:rPr>
              <w:t>Nom du vérificateur</w:t>
            </w:r>
          </w:p>
        </w:tc>
        <w:tc>
          <w:tcPr>
            <w:tcW w:w="4405" w:type="dxa"/>
            <w:shd w:val="clear" w:color="auto" w:fill="auto"/>
          </w:tcPr>
          <w:p w14:paraId="704F3BF3" w14:textId="77777777" w:rsidR="00F61854" w:rsidRPr="008E040B" w:rsidRDefault="00F61854" w:rsidP="00071603">
            <w:pPr>
              <w:spacing w:before="40" w:after="40"/>
              <w:rPr>
                <w:rFonts w:ascii="Arial" w:hAnsi="Arial" w:cs="Arial"/>
                <w:sz w:val="20"/>
                <w:szCs w:val="20"/>
                <w:lang w:val="fr-FR"/>
              </w:rPr>
            </w:pPr>
          </w:p>
        </w:tc>
      </w:tr>
      <w:tr w:rsidR="00F61854" w:rsidRPr="00BD2AB6" w14:paraId="4A66030D" w14:textId="77777777" w:rsidTr="006477B9">
        <w:tc>
          <w:tcPr>
            <w:tcW w:w="439" w:type="dxa"/>
            <w:shd w:val="clear" w:color="auto" w:fill="auto"/>
          </w:tcPr>
          <w:p w14:paraId="048A4A50" w14:textId="77777777" w:rsidR="00F61854" w:rsidRPr="008E040B" w:rsidRDefault="00F61854" w:rsidP="00071603">
            <w:pPr>
              <w:spacing w:before="40" w:after="40"/>
              <w:rPr>
                <w:color w:val="000000" w:themeColor="text1"/>
                <w:sz w:val="20"/>
                <w:szCs w:val="20"/>
                <w:lang w:val="fr-FR"/>
              </w:rPr>
            </w:pPr>
          </w:p>
        </w:tc>
        <w:tc>
          <w:tcPr>
            <w:tcW w:w="4421" w:type="dxa"/>
          </w:tcPr>
          <w:p w14:paraId="48518FEA" w14:textId="77777777" w:rsidR="00F61854" w:rsidRPr="008E040B" w:rsidRDefault="00CF0FAC" w:rsidP="00071603">
            <w:pPr>
              <w:spacing w:before="40" w:after="40"/>
              <w:rPr>
                <w:rFonts w:ascii="Arial" w:hAnsi="Arial" w:cs="Arial"/>
                <w:sz w:val="20"/>
                <w:szCs w:val="20"/>
                <w:lang w:val="fr-FR"/>
              </w:rPr>
            </w:pPr>
            <w:r w:rsidRPr="008E040B">
              <w:rPr>
                <w:rFonts w:ascii="Arial" w:hAnsi="Arial" w:cs="Arial"/>
                <w:sz w:val="20"/>
                <w:szCs w:val="20"/>
                <w:lang w:val="fr-FR"/>
              </w:rPr>
              <w:t xml:space="preserve">Organisme de supervision qui accrédite le vérificateur </w:t>
            </w:r>
          </w:p>
        </w:tc>
        <w:tc>
          <w:tcPr>
            <w:tcW w:w="4405" w:type="dxa"/>
            <w:shd w:val="clear" w:color="auto" w:fill="auto"/>
          </w:tcPr>
          <w:p w14:paraId="7C0AEE54" w14:textId="77777777" w:rsidR="00F61854" w:rsidRPr="008E040B" w:rsidRDefault="00F61854" w:rsidP="00071603">
            <w:pPr>
              <w:spacing w:before="40" w:after="40"/>
              <w:rPr>
                <w:rFonts w:ascii="Arial" w:hAnsi="Arial" w:cs="Arial"/>
                <w:sz w:val="20"/>
                <w:szCs w:val="20"/>
                <w:lang w:val="fr-FR"/>
              </w:rPr>
            </w:pPr>
          </w:p>
        </w:tc>
      </w:tr>
      <w:tr w:rsidR="00F61854" w:rsidRPr="00BD2AB6" w14:paraId="48B63251" w14:textId="77777777" w:rsidTr="006477B9">
        <w:tc>
          <w:tcPr>
            <w:tcW w:w="439" w:type="dxa"/>
            <w:shd w:val="clear" w:color="auto" w:fill="auto"/>
          </w:tcPr>
          <w:p w14:paraId="468FF133" w14:textId="77777777" w:rsidR="00F61854" w:rsidRPr="008E040B" w:rsidRDefault="00F61854" w:rsidP="00071603">
            <w:pPr>
              <w:spacing w:before="40" w:after="40"/>
              <w:rPr>
                <w:color w:val="000000" w:themeColor="text1"/>
                <w:sz w:val="20"/>
                <w:szCs w:val="20"/>
                <w:lang w:val="fr-FR"/>
              </w:rPr>
            </w:pPr>
          </w:p>
        </w:tc>
        <w:tc>
          <w:tcPr>
            <w:tcW w:w="4421" w:type="dxa"/>
          </w:tcPr>
          <w:p w14:paraId="1B250573" w14:textId="77777777" w:rsidR="00F61854" w:rsidRPr="008E040B" w:rsidRDefault="00EE5573" w:rsidP="00071603">
            <w:pPr>
              <w:spacing w:before="40" w:after="40"/>
              <w:rPr>
                <w:rFonts w:ascii="Arial" w:hAnsi="Arial" w:cs="Arial"/>
                <w:sz w:val="20"/>
                <w:szCs w:val="20"/>
                <w:lang w:val="fr-FR"/>
              </w:rPr>
            </w:pPr>
            <w:r w:rsidRPr="008E040B">
              <w:rPr>
                <w:rFonts w:ascii="Arial" w:hAnsi="Arial" w:cs="Arial"/>
                <w:sz w:val="20"/>
                <w:szCs w:val="20"/>
                <w:lang w:val="fr-FR"/>
              </w:rPr>
              <w:t xml:space="preserve">Expiration </w:t>
            </w:r>
            <w:r w:rsidR="00315E7D" w:rsidRPr="008E040B">
              <w:rPr>
                <w:rFonts w:ascii="Arial" w:hAnsi="Arial" w:cs="Arial"/>
                <w:sz w:val="20"/>
                <w:szCs w:val="20"/>
                <w:lang w:val="fr-FR"/>
              </w:rPr>
              <w:t>de la période d’accréditation</w:t>
            </w:r>
            <w:r w:rsidRPr="008E040B">
              <w:rPr>
                <w:rFonts w:ascii="Arial" w:hAnsi="Arial" w:cs="Arial"/>
                <w:sz w:val="20"/>
                <w:szCs w:val="20"/>
                <w:lang w:val="fr-FR"/>
              </w:rPr>
              <w:t xml:space="preserve"> (</w:t>
            </w:r>
            <w:r w:rsidR="00315E7D" w:rsidRPr="008E040B">
              <w:rPr>
                <w:rFonts w:ascii="Arial" w:hAnsi="Arial" w:cs="Arial"/>
                <w:sz w:val="20"/>
                <w:szCs w:val="20"/>
                <w:lang w:val="fr-FR"/>
              </w:rPr>
              <w:t>le cas échéant</w:t>
            </w:r>
            <w:r w:rsidRPr="008E040B">
              <w:rPr>
                <w:rFonts w:ascii="Arial" w:hAnsi="Arial" w:cs="Arial"/>
                <w:sz w:val="20"/>
                <w:szCs w:val="20"/>
                <w:lang w:val="fr-FR"/>
              </w:rPr>
              <w:t>)</w:t>
            </w:r>
          </w:p>
        </w:tc>
        <w:tc>
          <w:tcPr>
            <w:tcW w:w="4405" w:type="dxa"/>
            <w:shd w:val="clear" w:color="auto" w:fill="auto"/>
          </w:tcPr>
          <w:p w14:paraId="764ED109" w14:textId="77777777" w:rsidR="00F61854" w:rsidRPr="008E040B" w:rsidRDefault="00F61854" w:rsidP="00071603">
            <w:pPr>
              <w:spacing w:before="40" w:after="40"/>
              <w:rPr>
                <w:rFonts w:ascii="Arial" w:hAnsi="Arial" w:cs="Arial"/>
                <w:sz w:val="20"/>
                <w:szCs w:val="20"/>
                <w:lang w:val="fr-FR"/>
              </w:rPr>
            </w:pPr>
          </w:p>
        </w:tc>
      </w:tr>
      <w:tr w:rsidR="003449DA" w:rsidRPr="008E040B" w14:paraId="401C3839" w14:textId="77777777" w:rsidTr="006477B9">
        <w:tc>
          <w:tcPr>
            <w:tcW w:w="439" w:type="dxa"/>
            <w:shd w:val="clear" w:color="auto" w:fill="auto"/>
          </w:tcPr>
          <w:p w14:paraId="10B5246C" w14:textId="77777777" w:rsidR="003449DA" w:rsidRPr="008E040B" w:rsidRDefault="003449DA" w:rsidP="00071603">
            <w:pPr>
              <w:spacing w:before="40" w:after="40"/>
              <w:rPr>
                <w:color w:val="000000" w:themeColor="text1"/>
                <w:sz w:val="20"/>
                <w:szCs w:val="20"/>
                <w:lang w:val="fr-FR"/>
              </w:rPr>
            </w:pPr>
          </w:p>
        </w:tc>
        <w:tc>
          <w:tcPr>
            <w:tcW w:w="4421" w:type="dxa"/>
          </w:tcPr>
          <w:p w14:paraId="1042F24B" w14:textId="77777777" w:rsidR="003449DA" w:rsidRPr="008E040B" w:rsidRDefault="00315E7D" w:rsidP="000008A0">
            <w:pPr>
              <w:spacing w:before="40" w:after="40"/>
              <w:rPr>
                <w:rFonts w:ascii="Arial" w:hAnsi="Arial" w:cs="Arial"/>
                <w:sz w:val="20"/>
                <w:szCs w:val="20"/>
                <w:lang w:val="fr-FR"/>
              </w:rPr>
            </w:pPr>
            <w:r w:rsidRPr="008E040B">
              <w:rPr>
                <w:rFonts w:ascii="Arial" w:hAnsi="Arial" w:cs="Arial"/>
                <w:sz w:val="20"/>
                <w:szCs w:val="20"/>
                <w:lang w:val="fr-FR"/>
              </w:rPr>
              <w:t xml:space="preserve">Coordonnées du </w:t>
            </w:r>
            <w:proofErr w:type="gramStart"/>
            <w:r w:rsidRPr="008E040B">
              <w:rPr>
                <w:rFonts w:ascii="Arial" w:hAnsi="Arial" w:cs="Arial"/>
                <w:sz w:val="20"/>
                <w:szCs w:val="20"/>
                <w:lang w:val="fr-FR"/>
              </w:rPr>
              <w:t>vérificateur</w:t>
            </w:r>
            <w:r w:rsidR="003449DA" w:rsidRPr="008E040B">
              <w:rPr>
                <w:rFonts w:ascii="Arial" w:hAnsi="Arial" w:cs="Arial"/>
                <w:sz w:val="20"/>
                <w:szCs w:val="20"/>
                <w:lang w:val="fr-FR"/>
              </w:rPr>
              <w:t>:</w:t>
            </w:r>
            <w:proofErr w:type="gramEnd"/>
            <w:r w:rsidR="003449DA" w:rsidRPr="008E040B">
              <w:rPr>
                <w:rFonts w:ascii="Arial" w:hAnsi="Arial" w:cs="Arial"/>
                <w:sz w:val="20"/>
                <w:szCs w:val="20"/>
                <w:lang w:val="fr-FR"/>
              </w:rPr>
              <w:t xml:space="preserve"> N</w:t>
            </w:r>
            <w:r w:rsidRPr="008E040B">
              <w:rPr>
                <w:rFonts w:ascii="Arial" w:hAnsi="Arial" w:cs="Arial"/>
                <w:sz w:val="20"/>
                <w:szCs w:val="20"/>
                <w:lang w:val="fr-FR"/>
              </w:rPr>
              <w:t>o</w:t>
            </w:r>
            <w:r w:rsidR="003449DA" w:rsidRPr="008E040B">
              <w:rPr>
                <w:rFonts w:ascii="Arial" w:hAnsi="Arial" w:cs="Arial"/>
                <w:sz w:val="20"/>
                <w:szCs w:val="20"/>
                <w:lang w:val="fr-FR"/>
              </w:rPr>
              <w:t>m</w:t>
            </w:r>
          </w:p>
        </w:tc>
        <w:tc>
          <w:tcPr>
            <w:tcW w:w="4405" w:type="dxa"/>
            <w:shd w:val="clear" w:color="auto" w:fill="auto"/>
          </w:tcPr>
          <w:p w14:paraId="7355DD6B" w14:textId="77777777" w:rsidR="003449DA" w:rsidRPr="008E040B" w:rsidRDefault="003449DA" w:rsidP="00071603">
            <w:pPr>
              <w:spacing w:before="40" w:after="40"/>
              <w:rPr>
                <w:rFonts w:ascii="Arial" w:hAnsi="Arial" w:cs="Arial"/>
                <w:sz w:val="20"/>
                <w:szCs w:val="20"/>
                <w:lang w:val="fr-FR"/>
              </w:rPr>
            </w:pPr>
          </w:p>
        </w:tc>
      </w:tr>
      <w:tr w:rsidR="003449DA" w:rsidRPr="00BD2AB6" w14:paraId="0196B6E9" w14:textId="77777777" w:rsidTr="006477B9">
        <w:tc>
          <w:tcPr>
            <w:tcW w:w="439" w:type="dxa"/>
            <w:shd w:val="clear" w:color="auto" w:fill="auto"/>
          </w:tcPr>
          <w:p w14:paraId="15A5C132" w14:textId="77777777" w:rsidR="003449DA" w:rsidRPr="008E040B" w:rsidRDefault="003449DA" w:rsidP="00071603">
            <w:pPr>
              <w:spacing w:before="40" w:after="40"/>
              <w:rPr>
                <w:color w:val="000000" w:themeColor="text1"/>
                <w:sz w:val="20"/>
                <w:szCs w:val="20"/>
                <w:lang w:val="fr-FR"/>
              </w:rPr>
            </w:pPr>
          </w:p>
        </w:tc>
        <w:tc>
          <w:tcPr>
            <w:tcW w:w="4421" w:type="dxa"/>
          </w:tcPr>
          <w:p w14:paraId="12F15084" w14:textId="77777777" w:rsidR="003449DA" w:rsidRPr="008E040B" w:rsidRDefault="00315E7D" w:rsidP="000008A0">
            <w:pPr>
              <w:spacing w:before="40" w:after="40"/>
              <w:rPr>
                <w:rFonts w:ascii="Arial" w:hAnsi="Arial" w:cs="Arial"/>
                <w:sz w:val="20"/>
                <w:szCs w:val="20"/>
                <w:lang w:val="fr-FR"/>
              </w:rPr>
            </w:pPr>
            <w:r w:rsidRPr="008E040B">
              <w:rPr>
                <w:rFonts w:ascii="Arial" w:hAnsi="Arial" w:cs="Arial"/>
                <w:sz w:val="20"/>
                <w:szCs w:val="20"/>
                <w:lang w:val="fr-FR"/>
              </w:rPr>
              <w:t xml:space="preserve">Coordonnées du </w:t>
            </w:r>
            <w:proofErr w:type="gramStart"/>
            <w:r w:rsidRPr="008E040B">
              <w:rPr>
                <w:rFonts w:ascii="Arial" w:hAnsi="Arial" w:cs="Arial"/>
                <w:sz w:val="20"/>
                <w:szCs w:val="20"/>
                <w:lang w:val="fr-FR"/>
              </w:rPr>
              <w:t>vérificateur</w:t>
            </w:r>
            <w:r w:rsidR="003449DA" w:rsidRPr="008E040B">
              <w:rPr>
                <w:rFonts w:ascii="Arial" w:hAnsi="Arial" w:cs="Arial"/>
                <w:sz w:val="20"/>
                <w:szCs w:val="20"/>
                <w:lang w:val="fr-FR"/>
              </w:rPr>
              <w:t>:</w:t>
            </w:r>
            <w:proofErr w:type="gramEnd"/>
            <w:r w:rsidR="003449DA" w:rsidRPr="008E040B">
              <w:rPr>
                <w:rFonts w:ascii="Arial" w:hAnsi="Arial" w:cs="Arial"/>
                <w:sz w:val="20"/>
                <w:szCs w:val="20"/>
                <w:lang w:val="fr-FR"/>
              </w:rPr>
              <w:t xml:space="preserve"> E</w:t>
            </w:r>
            <w:r w:rsidRPr="008E040B">
              <w:rPr>
                <w:rFonts w:ascii="Arial" w:hAnsi="Arial" w:cs="Arial"/>
                <w:sz w:val="20"/>
                <w:szCs w:val="20"/>
                <w:lang w:val="fr-FR"/>
              </w:rPr>
              <w:t>-</w:t>
            </w:r>
            <w:r w:rsidR="003449DA" w:rsidRPr="008E040B">
              <w:rPr>
                <w:rFonts w:ascii="Arial" w:hAnsi="Arial" w:cs="Arial"/>
                <w:sz w:val="20"/>
                <w:szCs w:val="20"/>
                <w:lang w:val="fr-FR"/>
              </w:rPr>
              <w:t>mail</w:t>
            </w:r>
          </w:p>
        </w:tc>
        <w:tc>
          <w:tcPr>
            <w:tcW w:w="4405" w:type="dxa"/>
            <w:shd w:val="clear" w:color="auto" w:fill="auto"/>
          </w:tcPr>
          <w:p w14:paraId="4EAA9804" w14:textId="77777777" w:rsidR="003449DA" w:rsidRPr="008E040B" w:rsidRDefault="003449DA" w:rsidP="00071603">
            <w:pPr>
              <w:spacing w:before="40" w:after="40"/>
              <w:rPr>
                <w:rFonts w:ascii="Arial" w:hAnsi="Arial" w:cs="Arial"/>
                <w:sz w:val="20"/>
                <w:szCs w:val="20"/>
                <w:lang w:val="fr-FR"/>
              </w:rPr>
            </w:pPr>
          </w:p>
        </w:tc>
      </w:tr>
      <w:tr w:rsidR="003449DA" w:rsidRPr="008E040B" w14:paraId="273CF64F" w14:textId="77777777" w:rsidTr="006477B9">
        <w:tc>
          <w:tcPr>
            <w:tcW w:w="439" w:type="dxa"/>
            <w:shd w:val="clear" w:color="auto" w:fill="auto"/>
          </w:tcPr>
          <w:p w14:paraId="0DF3B9E0" w14:textId="77777777" w:rsidR="003449DA" w:rsidRPr="008E040B" w:rsidRDefault="003449DA" w:rsidP="00071603">
            <w:pPr>
              <w:spacing w:before="40" w:after="40"/>
              <w:rPr>
                <w:color w:val="000000" w:themeColor="text1"/>
                <w:sz w:val="20"/>
                <w:szCs w:val="20"/>
                <w:lang w:val="fr-FR"/>
              </w:rPr>
            </w:pPr>
          </w:p>
        </w:tc>
        <w:tc>
          <w:tcPr>
            <w:tcW w:w="4421" w:type="dxa"/>
          </w:tcPr>
          <w:p w14:paraId="5A2E86D0" w14:textId="77777777" w:rsidR="003449DA" w:rsidRPr="008E040B" w:rsidRDefault="00315E7D" w:rsidP="000008A0">
            <w:pPr>
              <w:spacing w:before="40" w:after="40"/>
              <w:rPr>
                <w:rFonts w:ascii="Arial" w:hAnsi="Arial" w:cs="Arial"/>
                <w:sz w:val="20"/>
                <w:szCs w:val="20"/>
                <w:lang w:val="fr-FR"/>
              </w:rPr>
            </w:pPr>
            <w:r w:rsidRPr="008E040B">
              <w:rPr>
                <w:rFonts w:ascii="Arial" w:hAnsi="Arial" w:cs="Arial"/>
                <w:sz w:val="20"/>
                <w:szCs w:val="20"/>
                <w:lang w:val="fr-FR"/>
              </w:rPr>
              <w:t xml:space="preserve">Coordonnées du </w:t>
            </w:r>
            <w:proofErr w:type="gramStart"/>
            <w:r w:rsidRPr="008E040B">
              <w:rPr>
                <w:rFonts w:ascii="Arial" w:hAnsi="Arial" w:cs="Arial"/>
                <w:sz w:val="20"/>
                <w:szCs w:val="20"/>
                <w:lang w:val="fr-FR"/>
              </w:rPr>
              <w:t>vérificateur</w:t>
            </w:r>
            <w:r w:rsidR="003449DA" w:rsidRPr="008E040B">
              <w:rPr>
                <w:rFonts w:ascii="Arial" w:hAnsi="Arial" w:cs="Arial"/>
                <w:sz w:val="20"/>
                <w:szCs w:val="20"/>
                <w:lang w:val="fr-FR"/>
              </w:rPr>
              <w:t>:</w:t>
            </w:r>
            <w:proofErr w:type="gramEnd"/>
            <w:r w:rsidR="003449DA" w:rsidRPr="008E040B">
              <w:rPr>
                <w:rFonts w:ascii="Arial" w:hAnsi="Arial" w:cs="Arial"/>
                <w:sz w:val="20"/>
                <w:szCs w:val="20"/>
                <w:lang w:val="fr-FR"/>
              </w:rPr>
              <w:t xml:space="preserve"> </w:t>
            </w:r>
            <w:r w:rsidRPr="008E040B">
              <w:rPr>
                <w:rFonts w:ascii="Arial" w:hAnsi="Arial" w:cs="Arial"/>
                <w:sz w:val="20"/>
                <w:szCs w:val="20"/>
                <w:lang w:val="fr-FR"/>
              </w:rPr>
              <w:t>Télép</w:t>
            </w:r>
            <w:r w:rsidR="003449DA" w:rsidRPr="008E040B">
              <w:rPr>
                <w:rFonts w:ascii="Arial" w:hAnsi="Arial" w:cs="Arial"/>
                <w:sz w:val="20"/>
                <w:szCs w:val="20"/>
                <w:lang w:val="fr-FR"/>
              </w:rPr>
              <w:t>hone</w:t>
            </w:r>
          </w:p>
        </w:tc>
        <w:tc>
          <w:tcPr>
            <w:tcW w:w="4405" w:type="dxa"/>
            <w:shd w:val="clear" w:color="auto" w:fill="auto"/>
          </w:tcPr>
          <w:p w14:paraId="45F6C6FF" w14:textId="77777777" w:rsidR="003449DA" w:rsidRPr="008E040B" w:rsidRDefault="003449DA" w:rsidP="00071603">
            <w:pPr>
              <w:spacing w:before="40" w:after="40"/>
              <w:rPr>
                <w:rFonts w:ascii="Arial" w:hAnsi="Arial" w:cs="Arial"/>
                <w:sz w:val="20"/>
                <w:szCs w:val="20"/>
                <w:lang w:val="fr-FR"/>
              </w:rPr>
            </w:pPr>
          </w:p>
        </w:tc>
      </w:tr>
    </w:tbl>
    <w:p w14:paraId="68C20E16" w14:textId="77777777" w:rsidR="00D06BB4" w:rsidRPr="008E040B" w:rsidRDefault="00D06BB4" w:rsidP="00D06BB4">
      <w:pPr>
        <w:rPr>
          <w:sz w:val="20"/>
          <w:szCs w:val="20"/>
          <w:lang w:val="fr-FR"/>
        </w:rPr>
        <w:sectPr w:rsidR="00D06BB4" w:rsidRPr="008E040B" w:rsidSect="00B63665">
          <w:footerReference w:type="default" r:id="rId12"/>
          <w:pgSz w:w="11906" w:h="16838" w:code="9"/>
          <w:pgMar w:top="1170" w:right="1368" w:bottom="1138" w:left="1440" w:header="706" w:footer="288" w:gutter="0"/>
          <w:cols w:space="708"/>
          <w:docGrid w:linePitch="360"/>
        </w:sectPr>
      </w:pPr>
      <w:bookmarkStart w:id="6" w:name="_Toc501716271"/>
    </w:p>
    <w:p w14:paraId="77A35694" w14:textId="77777777" w:rsidR="00B62770" w:rsidRPr="00BD2AB6" w:rsidRDefault="009A0C6D" w:rsidP="00BD2AB6">
      <w:pPr>
        <w:pStyle w:val="Heading1"/>
        <w:numPr>
          <w:ilvl w:val="0"/>
          <w:numId w:val="29"/>
        </w:numPr>
        <w:rPr>
          <w:szCs w:val="24"/>
          <w:lang w:val="fr-FR"/>
        </w:rPr>
      </w:pPr>
      <w:bookmarkStart w:id="7" w:name="_Toc27143848"/>
      <w:bookmarkStart w:id="8" w:name="_Toc132367654"/>
      <w:bookmarkStart w:id="9" w:name="_Toc140592011"/>
      <w:r w:rsidRPr="00BD2AB6">
        <w:rPr>
          <w:szCs w:val="24"/>
          <w:lang w:val="fr-FR"/>
        </w:rPr>
        <w:lastRenderedPageBreak/>
        <w:t>Résumé analytique/exécutif</w:t>
      </w:r>
      <w:bookmarkEnd w:id="9"/>
      <w:r w:rsidRPr="00BD2AB6">
        <w:rPr>
          <w:szCs w:val="24"/>
          <w:lang w:val="fr-FR"/>
        </w:rPr>
        <w:t xml:space="preserve"> </w:t>
      </w:r>
      <w:bookmarkEnd w:id="7"/>
      <w:bookmarkEnd w:id="8"/>
    </w:p>
    <w:tbl>
      <w:tblPr>
        <w:tblStyle w:val="TableGrid"/>
        <w:tblW w:w="0" w:type="auto"/>
        <w:tblLook w:val="04A0" w:firstRow="1" w:lastRow="0" w:firstColumn="1" w:lastColumn="0" w:noHBand="0" w:noVBand="1"/>
      </w:tblPr>
      <w:tblGrid>
        <w:gridCol w:w="445"/>
        <w:gridCol w:w="8550"/>
      </w:tblGrid>
      <w:tr w:rsidR="00B62770" w:rsidRPr="00BD2AB6" w14:paraId="035D9B38" w14:textId="77777777" w:rsidTr="00916D51">
        <w:tc>
          <w:tcPr>
            <w:tcW w:w="445" w:type="dxa"/>
          </w:tcPr>
          <w:p w14:paraId="503D5DE1" w14:textId="77777777" w:rsidR="00B62770" w:rsidRPr="008E040B" w:rsidRDefault="00B62770" w:rsidP="00916D51">
            <w:pPr>
              <w:rPr>
                <w:sz w:val="20"/>
                <w:szCs w:val="20"/>
                <w:lang w:val="fr-FR"/>
              </w:rPr>
            </w:pPr>
          </w:p>
        </w:tc>
        <w:tc>
          <w:tcPr>
            <w:tcW w:w="8550" w:type="dxa"/>
          </w:tcPr>
          <w:p w14:paraId="5D477327" w14:textId="77777777" w:rsidR="00B62770" w:rsidRPr="008E040B" w:rsidRDefault="00195924" w:rsidP="00916D51">
            <w:pPr>
              <w:rPr>
                <w:i/>
                <w:sz w:val="20"/>
                <w:szCs w:val="20"/>
                <w:lang w:val="fr-FR"/>
              </w:rPr>
            </w:pPr>
            <w:r>
              <w:rPr>
                <w:i/>
                <w:sz w:val="20"/>
                <w:szCs w:val="20"/>
                <w:lang w:val="fr-FR"/>
              </w:rPr>
              <w:t>(F</w:t>
            </w:r>
            <w:r w:rsidR="009C4242" w:rsidRPr="008E040B">
              <w:rPr>
                <w:i/>
                <w:sz w:val="20"/>
                <w:szCs w:val="20"/>
                <w:lang w:val="fr-FR"/>
              </w:rPr>
              <w:t>aire un résumé</w:t>
            </w:r>
            <w:r w:rsidR="009C58E1">
              <w:rPr>
                <w:i/>
                <w:sz w:val="20"/>
                <w:szCs w:val="20"/>
                <w:lang w:val="fr-FR"/>
              </w:rPr>
              <w:t xml:space="preserve"> concis</w:t>
            </w:r>
            <w:r w:rsidR="009C4242" w:rsidRPr="008E040B">
              <w:rPr>
                <w:i/>
                <w:sz w:val="20"/>
                <w:szCs w:val="20"/>
                <w:lang w:val="fr-FR"/>
              </w:rPr>
              <w:t xml:space="preserve"> de l'activité – notamment son objectif, sa description</w:t>
            </w:r>
            <w:r w:rsidR="009C58E1">
              <w:rPr>
                <w:i/>
                <w:sz w:val="20"/>
                <w:szCs w:val="20"/>
                <w:lang w:val="fr-FR"/>
              </w:rPr>
              <w:t xml:space="preserve"> générale et le lieu – la portée</w:t>
            </w:r>
            <w:r w:rsidR="009C4242" w:rsidRPr="008E040B">
              <w:rPr>
                <w:i/>
                <w:sz w:val="20"/>
                <w:szCs w:val="20"/>
                <w:lang w:val="fr-FR"/>
              </w:rPr>
              <w:t xml:space="preserve"> de la vérification, le processus de vérification et la conclusion) </w:t>
            </w:r>
          </w:p>
          <w:p w14:paraId="19198705" w14:textId="77777777" w:rsidR="00B62770" w:rsidRPr="008E040B" w:rsidRDefault="00B62770" w:rsidP="00916D51">
            <w:pPr>
              <w:rPr>
                <w:sz w:val="20"/>
                <w:szCs w:val="20"/>
                <w:lang w:val="fr-FR"/>
              </w:rPr>
            </w:pPr>
          </w:p>
        </w:tc>
      </w:tr>
    </w:tbl>
    <w:p w14:paraId="39186300" w14:textId="77777777" w:rsidR="0094120B" w:rsidRPr="00BD2AB6" w:rsidRDefault="00F52BFE" w:rsidP="00BD2AB6">
      <w:pPr>
        <w:pStyle w:val="Heading1"/>
        <w:numPr>
          <w:ilvl w:val="0"/>
          <w:numId w:val="29"/>
        </w:numPr>
        <w:rPr>
          <w:szCs w:val="24"/>
          <w:lang w:val="fr-FR"/>
        </w:rPr>
      </w:pPr>
      <w:bookmarkStart w:id="10" w:name="_Toc140592012"/>
      <w:r w:rsidRPr="00BD2AB6">
        <w:rPr>
          <w:szCs w:val="24"/>
          <w:lang w:val="fr-FR"/>
        </w:rPr>
        <w:t xml:space="preserve">Conclusion </w:t>
      </w:r>
      <w:bookmarkEnd w:id="6"/>
      <w:r w:rsidR="008F11C1" w:rsidRPr="00BD2AB6">
        <w:rPr>
          <w:szCs w:val="24"/>
          <w:lang w:val="fr-FR"/>
        </w:rPr>
        <w:t>de la vérification et niveau d'assurance</w:t>
      </w:r>
      <w:bookmarkEnd w:id="10"/>
    </w:p>
    <w:tbl>
      <w:tblPr>
        <w:tblStyle w:val="TableGrid"/>
        <w:tblW w:w="9265" w:type="dxa"/>
        <w:tblLook w:val="04A0" w:firstRow="1" w:lastRow="0" w:firstColumn="1" w:lastColumn="0" w:noHBand="0" w:noVBand="1"/>
      </w:tblPr>
      <w:tblGrid>
        <w:gridCol w:w="445"/>
        <w:gridCol w:w="4500"/>
        <w:gridCol w:w="4320"/>
      </w:tblGrid>
      <w:tr w:rsidR="00F52BFE" w:rsidRPr="008E040B" w14:paraId="6CD20930" w14:textId="77777777" w:rsidTr="7760D1EC">
        <w:tc>
          <w:tcPr>
            <w:tcW w:w="445" w:type="dxa"/>
          </w:tcPr>
          <w:p w14:paraId="779ABE8E" w14:textId="77777777" w:rsidR="00F52BFE" w:rsidRPr="008E040B" w:rsidRDefault="00F52BFE" w:rsidP="00071603">
            <w:pPr>
              <w:pStyle w:val="Templateheading1"/>
              <w:spacing w:before="40" w:after="40"/>
              <w:rPr>
                <w:b w:val="0"/>
                <w:sz w:val="20"/>
                <w:szCs w:val="20"/>
                <w:lang w:val="fr-FR"/>
              </w:rPr>
            </w:pPr>
          </w:p>
        </w:tc>
        <w:tc>
          <w:tcPr>
            <w:tcW w:w="4500" w:type="dxa"/>
          </w:tcPr>
          <w:p w14:paraId="068D3956" w14:textId="77777777" w:rsidR="00F52BFE" w:rsidRPr="008E040B" w:rsidRDefault="00C822E9" w:rsidP="00071603">
            <w:pPr>
              <w:pStyle w:val="Templateheading1"/>
              <w:spacing w:before="40" w:after="40"/>
              <w:rPr>
                <w:b w:val="0"/>
                <w:sz w:val="20"/>
                <w:szCs w:val="20"/>
                <w:lang w:val="fr-FR"/>
              </w:rPr>
            </w:pPr>
            <w:r w:rsidRPr="008E040B">
              <w:rPr>
                <w:b w:val="0"/>
                <w:sz w:val="20"/>
                <w:szCs w:val="20"/>
                <w:lang w:val="fr-FR"/>
              </w:rPr>
              <w:t>Avis général sur la vérifica</w:t>
            </w:r>
            <w:r w:rsidR="00F52BFE" w:rsidRPr="008E040B">
              <w:rPr>
                <w:b w:val="0"/>
                <w:sz w:val="20"/>
                <w:szCs w:val="20"/>
                <w:lang w:val="fr-FR"/>
              </w:rPr>
              <w:t>tion opinion</w:t>
            </w:r>
          </w:p>
        </w:tc>
        <w:tc>
          <w:tcPr>
            <w:tcW w:w="4320" w:type="dxa"/>
          </w:tcPr>
          <w:p w14:paraId="72DD535C" w14:textId="77777777" w:rsidR="00F52BFE" w:rsidRPr="008E040B" w:rsidRDefault="00BD2AB6" w:rsidP="00071603">
            <w:pPr>
              <w:pStyle w:val="Templateheading1"/>
              <w:spacing w:before="40" w:after="40"/>
              <w:rPr>
                <w:b w:val="0"/>
                <w:sz w:val="20"/>
                <w:szCs w:val="20"/>
                <w:lang w:val="fr-FR"/>
              </w:rPr>
            </w:pPr>
            <w:sdt>
              <w:sdtPr>
                <w:rPr>
                  <w:rFonts w:ascii="Wingdings" w:hAnsi="Wingdings"/>
                  <w:sz w:val="20"/>
                  <w:szCs w:val="20"/>
                  <w:lang w:val="fr-FR"/>
                </w:rPr>
                <w:id w:val="768894358"/>
              </w:sdtPr>
              <w:sdtEndPr/>
              <w:sdtContent>
                <w:r w:rsidR="00F22411" w:rsidRPr="008E040B">
                  <w:rPr>
                    <w:rFonts w:ascii="MS Gothic" w:eastAsia="MS Gothic" w:hAnsi="MS Gothic"/>
                    <w:sz w:val="20"/>
                    <w:szCs w:val="20"/>
                    <w:lang w:val="fr-FR"/>
                  </w:rPr>
                  <w:t>☐</w:t>
                </w:r>
              </w:sdtContent>
            </w:sdt>
            <w:r w:rsidR="00F52BFE" w:rsidRPr="008E040B">
              <w:rPr>
                <w:b w:val="0"/>
                <w:sz w:val="20"/>
                <w:szCs w:val="20"/>
                <w:lang w:val="fr-FR"/>
              </w:rPr>
              <w:t>Positi</w:t>
            </w:r>
            <w:r w:rsidR="00C822E9" w:rsidRPr="008E040B">
              <w:rPr>
                <w:b w:val="0"/>
                <w:sz w:val="20"/>
                <w:szCs w:val="20"/>
                <w:lang w:val="fr-FR"/>
              </w:rPr>
              <w:t>f</w:t>
            </w:r>
          </w:p>
          <w:p w14:paraId="2FD3D653" w14:textId="77777777" w:rsidR="00F52BFE" w:rsidRPr="008E040B" w:rsidRDefault="00BD2AB6" w:rsidP="00071603">
            <w:pPr>
              <w:pStyle w:val="Templateheading1"/>
              <w:spacing w:before="40" w:after="40"/>
              <w:rPr>
                <w:b w:val="0"/>
                <w:sz w:val="20"/>
                <w:szCs w:val="20"/>
                <w:lang w:val="fr-FR"/>
              </w:rPr>
            </w:pPr>
            <w:sdt>
              <w:sdtPr>
                <w:rPr>
                  <w:rFonts w:ascii="Wingdings" w:hAnsi="Wingdings"/>
                  <w:sz w:val="20"/>
                  <w:szCs w:val="20"/>
                  <w:lang w:val="fr-FR"/>
                </w:rPr>
                <w:id w:val="2011257405"/>
              </w:sdtPr>
              <w:sdtEndPr/>
              <w:sdtContent>
                <w:r w:rsidR="00F22411" w:rsidRPr="008E040B">
                  <w:rPr>
                    <w:rFonts w:ascii="MS Gothic" w:eastAsia="MS Gothic" w:hAnsi="MS Gothic"/>
                    <w:sz w:val="20"/>
                    <w:szCs w:val="20"/>
                    <w:lang w:val="fr-FR"/>
                  </w:rPr>
                  <w:t>☐</w:t>
                </w:r>
              </w:sdtContent>
            </w:sdt>
            <w:r w:rsidR="00C822E9" w:rsidRPr="008E040B">
              <w:rPr>
                <w:b w:val="0"/>
                <w:sz w:val="20"/>
                <w:szCs w:val="20"/>
                <w:lang w:val="fr-FR"/>
              </w:rPr>
              <w:t>Négatif</w:t>
            </w:r>
          </w:p>
        </w:tc>
      </w:tr>
      <w:tr w:rsidR="0033054B" w:rsidRPr="008E040B" w14:paraId="31D17CF8" w14:textId="77777777" w:rsidTr="7760D1EC">
        <w:tc>
          <w:tcPr>
            <w:tcW w:w="445" w:type="dxa"/>
          </w:tcPr>
          <w:p w14:paraId="50B76AE0" w14:textId="77777777" w:rsidR="0033054B" w:rsidRPr="008E040B" w:rsidRDefault="0033054B" w:rsidP="00071603">
            <w:pPr>
              <w:pStyle w:val="Templateheading1"/>
              <w:spacing w:before="40" w:after="40"/>
              <w:rPr>
                <w:b w:val="0"/>
                <w:sz w:val="20"/>
                <w:szCs w:val="20"/>
                <w:lang w:val="fr-FR"/>
              </w:rPr>
            </w:pPr>
          </w:p>
        </w:tc>
        <w:tc>
          <w:tcPr>
            <w:tcW w:w="4500" w:type="dxa"/>
          </w:tcPr>
          <w:p w14:paraId="278BF78E" w14:textId="77777777" w:rsidR="0033054B" w:rsidRPr="008E040B" w:rsidRDefault="00D81B39" w:rsidP="00071603">
            <w:pPr>
              <w:pStyle w:val="Templateheading1"/>
              <w:spacing w:before="40" w:after="40"/>
              <w:rPr>
                <w:b w:val="0"/>
                <w:sz w:val="20"/>
                <w:szCs w:val="20"/>
                <w:lang w:val="fr-FR"/>
              </w:rPr>
            </w:pPr>
            <w:r w:rsidRPr="008E040B">
              <w:rPr>
                <w:b w:val="0"/>
                <w:sz w:val="20"/>
                <w:szCs w:val="20"/>
                <w:lang w:val="fr-FR"/>
              </w:rPr>
              <w:t>Réductions d'émissions vérifiées pour la période de vérification en cours</w:t>
            </w:r>
          </w:p>
        </w:tc>
        <w:tc>
          <w:tcPr>
            <w:tcW w:w="4320" w:type="dxa"/>
          </w:tcPr>
          <w:p w14:paraId="3FA4D6CE" w14:textId="77777777" w:rsidR="0033054B" w:rsidRPr="008E040B" w:rsidRDefault="00D06BB4" w:rsidP="00071603">
            <w:pPr>
              <w:pStyle w:val="Templateheading1"/>
              <w:spacing w:before="40" w:after="40"/>
              <w:rPr>
                <w:rFonts w:asciiTheme="minorHAnsi" w:hAnsiTheme="minorHAnsi" w:cstheme="minorHAnsi"/>
                <w:b w:val="0"/>
                <w:sz w:val="20"/>
                <w:szCs w:val="20"/>
                <w:lang w:val="fr-FR"/>
              </w:rPr>
            </w:pPr>
            <w:r w:rsidRPr="008E040B">
              <w:rPr>
                <w:rFonts w:asciiTheme="minorHAnsi" w:hAnsiTheme="minorHAnsi" w:cstheme="minorHAnsi"/>
                <w:b w:val="0"/>
                <w:sz w:val="20"/>
                <w:szCs w:val="20"/>
                <w:lang w:val="fr-FR"/>
              </w:rPr>
              <w:t>[</w:t>
            </w:r>
            <w:r w:rsidR="0033054B" w:rsidRPr="008E040B">
              <w:rPr>
                <w:rFonts w:asciiTheme="minorHAnsi" w:hAnsiTheme="minorHAnsi" w:cstheme="minorHAnsi"/>
                <w:b w:val="0"/>
                <w:sz w:val="20"/>
                <w:szCs w:val="20"/>
                <w:lang w:val="fr-FR"/>
              </w:rPr>
              <w:t>XXXX</w:t>
            </w:r>
            <w:r w:rsidRPr="008E040B">
              <w:rPr>
                <w:rFonts w:asciiTheme="minorHAnsi" w:hAnsiTheme="minorHAnsi" w:cstheme="minorHAnsi"/>
                <w:b w:val="0"/>
                <w:sz w:val="20"/>
                <w:szCs w:val="20"/>
                <w:lang w:val="fr-FR"/>
              </w:rPr>
              <w:t>]</w:t>
            </w:r>
            <w:r w:rsidR="0033054B" w:rsidRPr="008E040B">
              <w:rPr>
                <w:rFonts w:asciiTheme="minorHAnsi" w:hAnsiTheme="minorHAnsi" w:cstheme="minorHAnsi"/>
                <w:b w:val="0"/>
                <w:sz w:val="20"/>
                <w:szCs w:val="20"/>
                <w:lang w:val="fr-FR"/>
              </w:rPr>
              <w:t xml:space="preserve"> tCO</w:t>
            </w:r>
            <w:r w:rsidR="0033054B" w:rsidRPr="008E040B">
              <w:rPr>
                <w:rFonts w:asciiTheme="minorHAnsi" w:hAnsiTheme="minorHAnsi" w:cstheme="minorHAnsi"/>
                <w:b w:val="0"/>
                <w:sz w:val="20"/>
                <w:szCs w:val="20"/>
                <w:vertAlign w:val="subscript"/>
                <w:lang w:val="fr-FR"/>
              </w:rPr>
              <w:t>2</w:t>
            </w:r>
            <w:r w:rsidR="0012287B" w:rsidRPr="008E040B">
              <w:rPr>
                <w:rFonts w:asciiTheme="minorHAnsi" w:hAnsiTheme="minorHAnsi" w:cstheme="minorHAnsi"/>
                <w:b w:val="0"/>
                <w:sz w:val="20"/>
                <w:szCs w:val="20"/>
                <w:vertAlign w:val="subscript"/>
                <w:lang w:val="fr-FR"/>
              </w:rPr>
              <w:t>e</w:t>
            </w:r>
          </w:p>
        </w:tc>
      </w:tr>
      <w:tr w:rsidR="00F52BFE" w:rsidRPr="00BD2AB6" w14:paraId="0D37702A" w14:textId="77777777" w:rsidTr="7760D1EC">
        <w:tc>
          <w:tcPr>
            <w:tcW w:w="445" w:type="dxa"/>
          </w:tcPr>
          <w:p w14:paraId="4CB411A8" w14:textId="77777777" w:rsidR="00F52BFE" w:rsidRPr="008E040B" w:rsidRDefault="00F52BFE" w:rsidP="00071603">
            <w:pPr>
              <w:pStyle w:val="Templateheading1"/>
              <w:spacing w:before="40" w:after="40"/>
              <w:rPr>
                <w:b w:val="0"/>
                <w:sz w:val="20"/>
                <w:szCs w:val="20"/>
                <w:lang w:val="fr-FR"/>
              </w:rPr>
            </w:pPr>
          </w:p>
        </w:tc>
        <w:tc>
          <w:tcPr>
            <w:tcW w:w="4500" w:type="dxa"/>
          </w:tcPr>
          <w:p w14:paraId="33163286" w14:textId="77777777" w:rsidR="00F52BFE" w:rsidRPr="008E040B" w:rsidRDefault="00CB02AC" w:rsidP="00071603">
            <w:pPr>
              <w:pStyle w:val="Templateheading1"/>
              <w:spacing w:before="40" w:after="40"/>
              <w:rPr>
                <w:b w:val="0"/>
                <w:sz w:val="20"/>
                <w:szCs w:val="20"/>
                <w:lang w:val="fr-FR"/>
              </w:rPr>
            </w:pPr>
            <w:r w:rsidRPr="004249C3">
              <w:rPr>
                <w:b w:val="0"/>
                <w:sz w:val="20"/>
                <w:szCs w:val="20"/>
                <w:lang w:val="fr-FR"/>
              </w:rPr>
              <w:t>A</w:t>
            </w:r>
            <w:r w:rsidR="001E657B" w:rsidRPr="008E040B">
              <w:rPr>
                <w:b w:val="0"/>
                <w:sz w:val="20"/>
                <w:szCs w:val="20"/>
                <w:lang w:val="fr-FR"/>
              </w:rPr>
              <w:t>vis sans réserve</w:t>
            </w:r>
            <w:r w:rsidR="002A4B02" w:rsidRPr="008E040B">
              <w:rPr>
                <w:rStyle w:val="FootnoteReference"/>
                <w:b w:val="0"/>
                <w:sz w:val="20"/>
                <w:szCs w:val="20"/>
                <w:lang w:val="fr-FR"/>
              </w:rPr>
              <w:footnoteReference w:id="3"/>
            </w:r>
          </w:p>
          <w:p w14:paraId="759D0602" w14:textId="77777777" w:rsidR="00C67B7B" w:rsidRPr="008E040B" w:rsidRDefault="00C67B7B" w:rsidP="00C67B7B">
            <w:pPr>
              <w:rPr>
                <w:lang w:val="fr-FR"/>
              </w:rPr>
            </w:pPr>
          </w:p>
          <w:p w14:paraId="23FC77EF" w14:textId="77777777" w:rsidR="00C67B7B" w:rsidRPr="008E040B" w:rsidRDefault="00C67B7B" w:rsidP="00C67B7B">
            <w:pPr>
              <w:rPr>
                <w:lang w:val="fr-FR"/>
              </w:rPr>
            </w:pPr>
          </w:p>
          <w:p w14:paraId="2791D362" w14:textId="77777777" w:rsidR="00C67B7B" w:rsidRPr="008E040B" w:rsidRDefault="00C67B7B" w:rsidP="00C67B7B">
            <w:pPr>
              <w:rPr>
                <w:lang w:val="fr-FR"/>
              </w:rPr>
            </w:pPr>
          </w:p>
          <w:p w14:paraId="20671BFD" w14:textId="77777777" w:rsidR="00C67B7B" w:rsidRPr="008E040B" w:rsidRDefault="00C67B7B" w:rsidP="00C67B7B">
            <w:pPr>
              <w:rPr>
                <w:rFonts w:ascii="Arial" w:hAnsi="Arial" w:cs="Arial"/>
                <w:sz w:val="20"/>
                <w:szCs w:val="20"/>
                <w:lang w:val="fr-FR"/>
              </w:rPr>
            </w:pPr>
          </w:p>
          <w:p w14:paraId="2EA97408" w14:textId="77777777" w:rsidR="00C67B7B" w:rsidRPr="008E040B" w:rsidRDefault="00C67B7B" w:rsidP="00C67B7B">
            <w:pPr>
              <w:tabs>
                <w:tab w:val="left" w:pos="1583"/>
              </w:tabs>
              <w:rPr>
                <w:lang w:val="fr-FR"/>
              </w:rPr>
            </w:pPr>
            <w:r w:rsidRPr="008E040B">
              <w:rPr>
                <w:lang w:val="fr-FR"/>
              </w:rPr>
              <w:tab/>
            </w:r>
          </w:p>
        </w:tc>
        <w:tc>
          <w:tcPr>
            <w:tcW w:w="4320" w:type="dxa"/>
          </w:tcPr>
          <w:p w14:paraId="35D51672" w14:textId="77777777" w:rsidR="00F52BFE" w:rsidRPr="008E040B" w:rsidRDefault="00BD2AB6" w:rsidP="00071603">
            <w:pPr>
              <w:pStyle w:val="Templateheading1"/>
              <w:spacing w:before="40" w:after="40"/>
              <w:rPr>
                <w:b w:val="0"/>
                <w:sz w:val="20"/>
                <w:szCs w:val="20"/>
                <w:lang w:val="fr-FR"/>
              </w:rPr>
            </w:pPr>
            <w:sdt>
              <w:sdtPr>
                <w:rPr>
                  <w:rFonts w:ascii="Wingdings" w:hAnsi="Wingdings"/>
                  <w:sz w:val="20"/>
                  <w:szCs w:val="20"/>
                  <w:vertAlign w:val="superscript"/>
                  <w:lang w:val="fr-FR"/>
                </w:rPr>
                <w:id w:val="-933737793"/>
              </w:sdtPr>
              <w:sdtEndPr/>
              <w:sdtContent>
                <w:r w:rsidR="00F22411" w:rsidRPr="008E040B">
                  <w:rPr>
                    <w:rFonts w:ascii="MS Gothic" w:eastAsia="MS Gothic" w:hAnsi="MS Gothic"/>
                    <w:sz w:val="20"/>
                    <w:szCs w:val="20"/>
                    <w:lang w:val="fr-FR"/>
                  </w:rPr>
                  <w:t>☐</w:t>
                </w:r>
              </w:sdtContent>
            </w:sdt>
            <w:r w:rsidR="00C060B8" w:rsidRPr="008E040B">
              <w:rPr>
                <w:b w:val="0"/>
                <w:sz w:val="20"/>
                <w:szCs w:val="20"/>
                <w:lang w:val="fr-FR"/>
              </w:rPr>
              <w:t>S</w:t>
            </w:r>
            <w:r w:rsidR="009C58E1">
              <w:rPr>
                <w:b w:val="0"/>
                <w:sz w:val="20"/>
                <w:szCs w:val="20"/>
                <w:lang w:val="fr-FR"/>
              </w:rPr>
              <w:t>elon le</w:t>
            </w:r>
            <w:r w:rsidR="00C060B8" w:rsidRPr="008E040B">
              <w:rPr>
                <w:b w:val="0"/>
                <w:sz w:val="20"/>
                <w:szCs w:val="20"/>
                <w:lang w:val="fr-FR"/>
              </w:rPr>
              <w:t xml:space="preserve"> processus et de la procédure suivis, [nom du vérificateur] assure de manière raisonnable que les réductions d'émissions pour [nom de l'activité] </w:t>
            </w:r>
            <w:proofErr w:type="gramStart"/>
            <w:r w:rsidR="00C060B8" w:rsidRPr="008E040B">
              <w:rPr>
                <w:b w:val="0"/>
                <w:sz w:val="20"/>
                <w:szCs w:val="20"/>
                <w:lang w:val="fr-FR"/>
              </w:rPr>
              <w:t>sont</w:t>
            </w:r>
            <w:r w:rsidR="00F52BFE" w:rsidRPr="008E040B">
              <w:rPr>
                <w:b w:val="0"/>
                <w:sz w:val="20"/>
                <w:szCs w:val="20"/>
                <w:lang w:val="fr-FR"/>
              </w:rPr>
              <w:t>:</w:t>
            </w:r>
            <w:proofErr w:type="gramEnd"/>
            <w:r w:rsidR="00F52BFE" w:rsidRPr="008E040B">
              <w:rPr>
                <w:b w:val="0"/>
                <w:sz w:val="20"/>
                <w:szCs w:val="20"/>
                <w:lang w:val="fr-FR"/>
              </w:rPr>
              <w:t xml:space="preserve"> </w:t>
            </w:r>
          </w:p>
          <w:p w14:paraId="4ACAEE74" w14:textId="77777777" w:rsidR="00F52BFE" w:rsidRPr="008E040B" w:rsidRDefault="00E25956" w:rsidP="00071603">
            <w:pPr>
              <w:pStyle w:val="Templateheading1"/>
              <w:numPr>
                <w:ilvl w:val="0"/>
                <w:numId w:val="18"/>
              </w:numPr>
              <w:spacing w:before="40" w:after="40"/>
              <w:rPr>
                <w:b w:val="0"/>
                <w:sz w:val="20"/>
                <w:szCs w:val="20"/>
                <w:lang w:val="fr-FR"/>
              </w:rPr>
            </w:pPr>
            <w:proofErr w:type="gramStart"/>
            <w:r w:rsidRPr="008E040B">
              <w:rPr>
                <w:b w:val="0"/>
                <w:sz w:val="20"/>
                <w:szCs w:val="20"/>
                <w:lang w:val="fr-FR"/>
              </w:rPr>
              <w:t>exemptes</w:t>
            </w:r>
            <w:proofErr w:type="gramEnd"/>
            <w:r w:rsidRPr="008E040B">
              <w:rPr>
                <w:b w:val="0"/>
                <w:sz w:val="20"/>
                <w:szCs w:val="20"/>
                <w:lang w:val="fr-FR"/>
              </w:rPr>
              <w:t xml:space="preserve"> d'erreurs matérielles et représentent fidèlement les données et informations relatives aux gaz à effet de serre, </w:t>
            </w:r>
            <w:r w:rsidRPr="004249C3">
              <w:rPr>
                <w:b w:val="0"/>
                <w:sz w:val="20"/>
                <w:szCs w:val="20"/>
                <w:lang w:val="fr-FR"/>
              </w:rPr>
              <w:t>et</w:t>
            </w:r>
          </w:p>
          <w:p w14:paraId="662AA637" w14:textId="77777777" w:rsidR="00F52BFE" w:rsidRPr="008E040B" w:rsidRDefault="009664E2" w:rsidP="00671D48">
            <w:pPr>
              <w:pStyle w:val="Templateheading1"/>
              <w:numPr>
                <w:ilvl w:val="0"/>
                <w:numId w:val="18"/>
              </w:numPr>
              <w:spacing w:before="40" w:after="40"/>
              <w:rPr>
                <w:b w:val="0"/>
                <w:sz w:val="20"/>
                <w:szCs w:val="20"/>
                <w:lang w:val="fr-FR"/>
              </w:rPr>
            </w:pPr>
            <w:r w:rsidRPr="008E040B">
              <w:rPr>
                <w:b w:val="0"/>
                <w:sz w:val="20"/>
                <w:szCs w:val="20"/>
                <w:lang w:val="fr-FR"/>
              </w:rPr>
              <w:t>Préparé</w:t>
            </w:r>
            <w:r w:rsidR="00CB02AC" w:rsidRPr="004249C3">
              <w:rPr>
                <w:b w:val="0"/>
                <w:sz w:val="20"/>
                <w:szCs w:val="20"/>
                <w:lang w:val="fr-FR"/>
              </w:rPr>
              <w:t>es</w:t>
            </w:r>
            <w:r w:rsidRPr="008E040B">
              <w:rPr>
                <w:b w:val="0"/>
                <w:sz w:val="20"/>
                <w:szCs w:val="20"/>
                <w:lang w:val="fr-FR"/>
              </w:rPr>
              <w:t xml:space="preserve"> conformément au protocole du programme </w:t>
            </w:r>
            <w:r w:rsidR="00671D48">
              <w:rPr>
                <w:b w:val="0"/>
                <w:sz w:val="20"/>
                <w:szCs w:val="20"/>
                <w:lang w:val="fr-FR"/>
              </w:rPr>
              <w:t>CNC</w:t>
            </w:r>
            <w:r w:rsidRPr="008E040B">
              <w:rPr>
                <w:b w:val="0"/>
                <w:sz w:val="20"/>
                <w:szCs w:val="20"/>
                <w:lang w:val="fr-FR"/>
              </w:rPr>
              <w:t>, à la méthodologie et aux autres documents pertinents.</w:t>
            </w:r>
          </w:p>
        </w:tc>
      </w:tr>
      <w:tr w:rsidR="00F52BFE" w:rsidRPr="008E040B" w14:paraId="77A0F6E9" w14:textId="77777777" w:rsidTr="7760D1EC">
        <w:tc>
          <w:tcPr>
            <w:tcW w:w="445" w:type="dxa"/>
          </w:tcPr>
          <w:p w14:paraId="22D6A91E" w14:textId="77777777" w:rsidR="00F52BFE" w:rsidRPr="008E040B" w:rsidRDefault="00F52BFE" w:rsidP="00071603">
            <w:pPr>
              <w:pStyle w:val="Templateheading1"/>
              <w:spacing w:before="40" w:after="40"/>
              <w:rPr>
                <w:b w:val="0"/>
                <w:sz w:val="20"/>
                <w:szCs w:val="20"/>
                <w:lang w:val="fr-FR"/>
              </w:rPr>
            </w:pPr>
          </w:p>
        </w:tc>
        <w:tc>
          <w:tcPr>
            <w:tcW w:w="4500" w:type="dxa"/>
          </w:tcPr>
          <w:p w14:paraId="20229DAC" w14:textId="77777777" w:rsidR="00F52BFE" w:rsidRPr="008E040B" w:rsidRDefault="00F52BFE" w:rsidP="00071603">
            <w:pPr>
              <w:pStyle w:val="Templateheading1"/>
              <w:spacing w:before="40" w:after="40"/>
              <w:rPr>
                <w:b w:val="0"/>
                <w:sz w:val="20"/>
                <w:szCs w:val="20"/>
                <w:lang w:val="fr-FR"/>
              </w:rPr>
            </w:pPr>
            <w:r w:rsidRPr="008E040B">
              <w:rPr>
                <w:b w:val="0"/>
                <w:sz w:val="20"/>
                <w:szCs w:val="20"/>
                <w:lang w:val="fr-FR"/>
              </w:rPr>
              <w:t>(</w:t>
            </w:r>
            <w:r w:rsidR="00581AD2" w:rsidRPr="008E040B">
              <w:rPr>
                <w:b w:val="0"/>
                <w:sz w:val="20"/>
                <w:szCs w:val="20"/>
                <w:lang w:val="fr-FR"/>
              </w:rPr>
              <w:t>Si la vérification globale est négative, veuillez cocher la case ci-dessous et indiquer les raisons</w:t>
            </w:r>
            <w:r w:rsidRPr="008E040B">
              <w:rPr>
                <w:b w:val="0"/>
                <w:sz w:val="20"/>
                <w:szCs w:val="20"/>
                <w:lang w:val="fr-FR"/>
              </w:rPr>
              <w:t>)</w:t>
            </w:r>
            <w:r w:rsidR="00B42E97" w:rsidRPr="008E040B">
              <w:rPr>
                <w:rStyle w:val="FootnoteReference"/>
                <w:b w:val="0"/>
                <w:sz w:val="20"/>
                <w:szCs w:val="20"/>
                <w:lang w:val="fr-FR"/>
              </w:rPr>
              <w:footnoteReference w:id="4"/>
            </w:r>
          </w:p>
          <w:p w14:paraId="6B0784AE" w14:textId="77777777" w:rsidR="00F52BFE" w:rsidRPr="008E040B" w:rsidRDefault="00BD2AB6" w:rsidP="00071603">
            <w:pPr>
              <w:pStyle w:val="Templateheading1"/>
              <w:spacing w:before="40" w:after="40"/>
              <w:rPr>
                <w:b w:val="0"/>
                <w:sz w:val="20"/>
                <w:szCs w:val="20"/>
                <w:lang w:val="fr-FR"/>
              </w:rPr>
            </w:pPr>
            <w:sdt>
              <w:sdtPr>
                <w:rPr>
                  <w:rFonts w:ascii="Wingdings" w:hAnsi="Wingdings"/>
                  <w:sz w:val="20"/>
                  <w:szCs w:val="20"/>
                  <w:vertAlign w:val="superscript"/>
                  <w:lang w:val="fr-FR"/>
                </w:rPr>
                <w:id w:val="1899242381"/>
              </w:sdtPr>
              <w:sdtEndPr/>
              <w:sdtContent>
                <w:r w:rsidR="00F22411" w:rsidRPr="008E040B">
                  <w:rPr>
                    <w:rFonts w:ascii="MS Gothic" w:eastAsia="MS Gothic" w:hAnsi="MS Gothic"/>
                    <w:sz w:val="20"/>
                    <w:szCs w:val="20"/>
                    <w:lang w:val="fr-FR"/>
                  </w:rPr>
                  <w:t>☐</w:t>
                </w:r>
              </w:sdtContent>
            </w:sdt>
            <w:r w:rsidR="003F4E29" w:rsidRPr="008E040B">
              <w:rPr>
                <w:b w:val="0"/>
                <w:sz w:val="20"/>
                <w:szCs w:val="20"/>
                <w:lang w:val="fr-FR"/>
              </w:rPr>
              <w:t>Avi</w:t>
            </w:r>
            <w:r w:rsidR="00581AD2" w:rsidRPr="008E040B">
              <w:rPr>
                <w:b w:val="0"/>
                <w:sz w:val="20"/>
                <w:szCs w:val="20"/>
                <w:lang w:val="fr-FR"/>
              </w:rPr>
              <w:t>s sans réserve</w:t>
            </w:r>
          </w:p>
          <w:p w14:paraId="1A7A0611" w14:textId="77777777" w:rsidR="00F52BFE" w:rsidRPr="008E040B" w:rsidRDefault="00BD2AB6" w:rsidP="00071603">
            <w:pPr>
              <w:pStyle w:val="Templateheading1"/>
              <w:spacing w:before="40" w:after="40"/>
              <w:rPr>
                <w:b w:val="0"/>
                <w:sz w:val="20"/>
                <w:szCs w:val="20"/>
                <w:lang w:val="fr-FR"/>
              </w:rPr>
            </w:pPr>
            <w:sdt>
              <w:sdtPr>
                <w:rPr>
                  <w:rFonts w:ascii="Wingdings" w:hAnsi="Wingdings"/>
                  <w:sz w:val="20"/>
                  <w:szCs w:val="20"/>
                  <w:lang w:val="fr-FR"/>
                </w:rPr>
                <w:id w:val="86500489"/>
              </w:sdtPr>
              <w:sdtEndPr/>
              <w:sdtContent>
                <w:r w:rsidR="00F22411" w:rsidRPr="008E040B">
                  <w:rPr>
                    <w:rFonts w:ascii="MS Gothic" w:eastAsia="MS Gothic" w:hAnsi="MS Gothic"/>
                    <w:sz w:val="20"/>
                    <w:szCs w:val="20"/>
                    <w:lang w:val="fr-FR"/>
                  </w:rPr>
                  <w:t>☐</w:t>
                </w:r>
              </w:sdtContent>
            </w:sdt>
            <w:r w:rsidR="0080391A" w:rsidRPr="008E040B">
              <w:rPr>
                <w:b w:val="0"/>
                <w:sz w:val="20"/>
                <w:szCs w:val="20"/>
                <w:lang w:val="fr-FR"/>
              </w:rPr>
              <w:t>Avertissement</w:t>
            </w:r>
          </w:p>
          <w:p w14:paraId="56478195" w14:textId="77777777" w:rsidR="00F52BFE" w:rsidRPr="008E040B" w:rsidRDefault="00BD2AB6" w:rsidP="00071603">
            <w:pPr>
              <w:pStyle w:val="Templateheading1"/>
              <w:spacing w:before="40" w:after="40"/>
              <w:rPr>
                <w:b w:val="0"/>
                <w:sz w:val="20"/>
                <w:szCs w:val="20"/>
                <w:lang w:val="fr-FR"/>
              </w:rPr>
            </w:pPr>
            <w:sdt>
              <w:sdtPr>
                <w:rPr>
                  <w:rFonts w:ascii="Wingdings" w:hAnsi="Wingdings"/>
                  <w:sz w:val="20"/>
                  <w:szCs w:val="20"/>
                  <w:lang w:val="fr-FR"/>
                </w:rPr>
                <w:id w:val="260421181"/>
              </w:sdtPr>
              <w:sdtEndPr/>
              <w:sdtContent>
                <w:r w:rsidR="00F22411" w:rsidRPr="008E040B">
                  <w:rPr>
                    <w:rFonts w:ascii="MS Gothic" w:eastAsia="MS Gothic" w:hAnsi="MS Gothic"/>
                    <w:sz w:val="20"/>
                    <w:szCs w:val="20"/>
                    <w:lang w:val="fr-FR"/>
                  </w:rPr>
                  <w:t>☐</w:t>
                </w:r>
              </w:sdtContent>
            </w:sdt>
            <w:r w:rsidR="00C87C72" w:rsidRPr="008E040B">
              <w:rPr>
                <w:b w:val="0"/>
                <w:sz w:val="20"/>
                <w:szCs w:val="20"/>
                <w:lang w:val="fr-FR"/>
              </w:rPr>
              <w:t>A</w:t>
            </w:r>
            <w:r w:rsidR="0080391A" w:rsidRPr="008E040B">
              <w:rPr>
                <w:b w:val="0"/>
                <w:sz w:val="20"/>
                <w:szCs w:val="20"/>
                <w:lang w:val="fr-FR"/>
              </w:rPr>
              <w:t>vis défavorable</w:t>
            </w:r>
          </w:p>
        </w:tc>
        <w:tc>
          <w:tcPr>
            <w:tcW w:w="4320" w:type="dxa"/>
          </w:tcPr>
          <w:p w14:paraId="10430EF1" w14:textId="77777777" w:rsidR="00F52BFE" w:rsidRPr="008E040B" w:rsidRDefault="00F22411" w:rsidP="00071603">
            <w:pPr>
              <w:pStyle w:val="Templateheading1"/>
              <w:spacing w:before="40" w:after="40"/>
              <w:rPr>
                <w:b w:val="0"/>
                <w:sz w:val="20"/>
                <w:szCs w:val="20"/>
                <w:lang w:val="fr-FR"/>
              </w:rPr>
            </w:pPr>
            <w:r w:rsidRPr="008E040B">
              <w:rPr>
                <w:b w:val="0"/>
                <w:sz w:val="20"/>
                <w:szCs w:val="20"/>
                <w:lang w:val="fr-FR"/>
              </w:rPr>
              <w:t>[</w:t>
            </w:r>
            <w:r w:rsidR="009664E2" w:rsidRPr="008E040B">
              <w:rPr>
                <w:b w:val="0"/>
                <w:i/>
                <w:iCs/>
                <w:sz w:val="20"/>
                <w:szCs w:val="20"/>
                <w:lang w:val="fr-FR"/>
              </w:rPr>
              <w:t>Indiquer les raison</w:t>
            </w:r>
            <w:r w:rsidR="00581AD2" w:rsidRPr="008E040B">
              <w:rPr>
                <w:b w:val="0"/>
                <w:i/>
                <w:iCs/>
                <w:sz w:val="20"/>
                <w:szCs w:val="20"/>
                <w:lang w:val="fr-FR"/>
              </w:rPr>
              <w:t>s</w:t>
            </w:r>
            <w:r w:rsidRPr="008E040B">
              <w:rPr>
                <w:b w:val="0"/>
                <w:sz w:val="20"/>
                <w:szCs w:val="20"/>
                <w:lang w:val="fr-FR"/>
              </w:rPr>
              <w:t>]</w:t>
            </w:r>
          </w:p>
        </w:tc>
      </w:tr>
    </w:tbl>
    <w:p w14:paraId="752D2DCB" w14:textId="77777777" w:rsidR="00F52BFE" w:rsidRPr="00BD2AB6" w:rsidRDefault="0080391A" w:rsidP="00BD2AB6">
      <w:pPr>
        <w:pStyle w:val="Heading1"/>
        <w:numPr>
          <w:ilvl w:val="0"/>
          <w:numId w:val="29"/>
        </w:numPr>
        <w:rPr>
          <w:szCs w:val="24"/>
          <w:lang w:val="fr-FR"/>
        </w:rPr>
      </w:pPr>
      <w:bookmarkStart w:id="11" w:name="_Toc501716272"/>
      <w:bookmarkStart w:id="12" w:name="_Toc140592013"/>
      <w:r w:rsidRPr="00BD2AB6">
        <w:rPr>
          <w:szCs w:val="24"/>
          <w:lang w:val="fr-FR"/>
        </w:rPr>
        <w:t>Aperçu des résultats de la vérification</w:t>
      </w:r>
      <w:bookmarkEnd w:id="12"/>
      <w:r w:rsidRPr="00BD2AB6">
        <w:rPr>
          <w:szCs w:val="24"/>
          <w:lang w:val="fr-FR"/>
        </w:rPr>
        <w:t xml:space="preserve"> </w:t>
      </w:r>
      <w:bookmarkEnd w:id="11"/>
    </w:p>
    <w:tbl>
      <w:tblPr>
        <w:tblStyle w:val="TableGrid"/>
        <w:tblW w:w="0" w:type="auto"/>
        <w:tblLook w:val="04A0" w:firstRow="1" w:lastRow="0" w:firstColumn="1" w:lastColumn="0" w:noHBand="0" w:noVBand="1"/>
      </w:tblPr>
      <w:tblGrid>
        <w:gridCol w:w="445"/>
        <w:gridCol w:w="2340"/>
        <w:gridCol w:w="4590"/>
        <w:gridCol w:w="1620"/>
      </w:tblGrid>
      <w:tr w:rsidR="00F52BFE" w:rsidRPr="00BD2AB6" w14:paraId="215DB8E1" w14:textId="77777777" w:rsidTr="00F52BFE">
        <w:tc>
          <w:tcPr>
            <w:tcW w:w="445" w:type="dxa"/>
          </w:tcPr>
          <w:p w14:paraId="6142CD30" w14:textId="77777777" w:rsidR="00F52BFE" w:rsidRPr="008E040B" w:rsidRDefault="00F52BFE" w:rsidP="00071603">
            <w:pPr>
              <w:spacing w:before="40" w:after="40"/>
              <w:rPr>
                <w:sz w:val="20"/>
                <w:szCs w:val="20"/>
                <w:lang w:val="fr-FR"/>
              </w:rPr>
            </w:pPr>
          </w:p>
        </w:tc>
        <w:tc>
          <w:tcPr>
            <w:tcW w:w="2340" w:type="dxa"/>
          </w:tcPr>
          <w:p w14:paraId="5AC6A1CC" w14:textId="77777777" w:rsidR="00F52BFE" w:rsidRPr="008E040B" w:rsidRDefault="00FC3E52" w:rsidP="00071603">
            <w:pPr>
              <w:spacing w:before="40" w:after="40"/>
              <w:rPr>
                <w:b/>
                <w:sz w:val="20"/>
                <w:szCs w:val="20"/>
                <w:lang w:val="fr-FR"/>
              </w:rPr>
            </w:pPr>
            <w:r w:rsidRPr="008E040B">
              <w:rPr>
                <w:b/>
                <w:sz w:val="20"/>
                <w:szCs w:val="20"/>
                <w:lang w:val="fr-FR"/>
              </w:rPr>
              <w:t>Point</w:t>
            </w:r>
          </w:p>
        </w:tc>
        <w:tc>
          <w:tcPr>
            <w:tcW w:w="4590" w:type="dxa"/>
          </w:tcPr>
          <w:p w14:paraId="1139F683" w14:textId="77777777" w:rsidR="00F52BFE" w:rsidRPr="008E040B" w:rsidRDefault="0080391A" w:rsidP="00071603">
            <w:pPr>
              <w:spacing w:before="40" w:after="40"/>
              <w:rPr>
                <w:b/>
                <w:sz w:val="20"/>
                <w:szCs w:val="20"/>
                <w:lang w:val="fr-FR"/>
              </w:rPr>
            </w:pPr>
            <w:r w:rsidRPr="008E040B">
              <w:rPr>
                <w:b/>
                <w:sz w:val="20"/>
                <w:szCs w:val="20"/>
                <w:lang w:val="fr-FR"/>
              </w:rPr>
              <w:t>Exigences en matière de vérification</w:t>
            </w:r>
          </w:p>
        </w:tc>
        <w:tc>
          <w:tcPr>
            <w:tcW w:w="1620" w:type="dxa"/>
          </w:tcPr>
          <w:p w14:paraId="77B2CC8A" w14:textId="77777777" w:rsidR="00F52BFE" w:rsidRPr="008E040B" w:rsidRDefault="00F45C98" w:rsidP="00071603">
            <w:pPr>
              <w:spacing w:before="40" w:after="40"/>
              <w:rPr>
                <w:b/>
                <w:sz w:val="20"/>
                <w:szCs w:val="20"/>
                <w:lang w:val="fr-FR"/>
              </w:rPr>
            </w:pPr>
            <w:r w:rsidRPr="008E040B">
              <w:rPr>
                <w:b/>
                <w:sz w:val="20"/>
                <w:szCs w:val="20"/>
                <w:lang w:val="fr-FR"/>
              </w:rPr>
              <w:t>Pas de</w:t>
            </w:r>
            <w:r w:rsidR="00F52BFE" w:rsidRPr="008E040B">
              <w:rPr>
                <w:b/>
                <w:sz w:val="20"/>
                <w:szCs w:val="20"/>
                <w:lang w:val="fr-FR"/>
              </w:rPr>
              <w:t xml:space="preserve"> CAR o</w:t>
            </w:r>
            <w:r w:rsidRPr="008E040B">
              <w:rPr>
                <w:b/>
                <w:sz w:val="20"/>
                <w:szCs w:val="20"/>
                <w:lang w:val="fr-FR"/>
              </w:rPr>
              <w:t>u</w:t>
            </w:r>
            <w:r w:rsidR="00F52BFE" w:rsidRPr="008E040B">
              <w:rPr>
                <w:b/>
                <w:sz w:val="20"/>
                <w:szCs w:val="20"/>
                <w:lang w:val="fr-FR"/>
              </w:rPr>
              <w:t xml:space="preserve"> CL </w:t>
            </w:r>
            <w:r w:rsidRPr="008E040B">
              <w:rPr>
                <w:b/>
                <w:sz w:val="20"/>
                <w:szCs w:val="20"/>
                <w:lang w:val="fr-FR"/>
              </w:rPr>
              <w:t>restant</w:t>
            </w:r>
          </w:p>
        </w:tc>
      </w:tr>
      <w:tr w:rsidR="00F52BFE" w:rsidRPr="008E040B" w14:paraId="432CC6A8" w14:textId="77777777" w:rsidTr="00F52BFE">
        <w:tc>
          <w:tcPr>
            <w:tcW w:w="445" w:type="dxa"/>
          </w:tcPr>
          <w:p w14:paraId="238A550D" w14:textId="77777777" w:rsidR="00F52BFE" w:rsidRPr="008E040B" w:rsidRDefault="00F52BFE" w:rsidP="00071603">
            <w:pPr>
              <w:spacing w:before="40" w:after="40"/>
              <w:rPr>
                <w:sz w:val="20"/>
                <w:szCs w:val="20"/>
                <w:lang w:val="fr-FR"/>
              </w:rPr>
            </w:pPr>
          </w:p>
        </w:tc>
        <w:tc>
          <w:tcPr>
            <w:tcW w:w="2340" w:type="dxa"/>
          </w:tcPr>
          <w:p w14:paraId="0CED87E0" w14:textId="77777777" w:rsidR="00F52BFE" w:rsidRPr="008E040B" w:rsidRDefault="00FC3E52" w:rsidP="00071603">
            <w:pPr>
              <w:spacing w:before="40" w:after="40"/>
              <w:rPr>
                <w:sz w:val="20"/>
                <w:szCs w:val="20"/>
                <w:lang w:val="fr-FR"/>
              </w:rPr>
            </w:pPr>
            <w:r w:rsidRPr="008E040B">
              <w:rPr>
                <w:sz w:val="20"/>
                <w:szCs w:val="20"/>
                <w:lang w:val="fr-FR"/>
              </w:rPr>
              <w:t xml:space="preserve">Conformité avec le document d’inscription et la méthodologie </w:t>
            </w:r>
          </w:p>
        </w:tc>
        <w:tc>
          <w:tcPr>
            <w:tcW w:w="4590" w:type="dxa"/>
          </w:tcPr>
          <w:p w14:paraId="0F82600A" w14:textId="77777777" w:rsidR="00F52BFE" w:rsidRPr="008E040B" w:rsidRDefault="00ED118F" w:rsidP="00071603">
            <w:pPr>
              <w:spacing w:before="40" w:after="40"/>
              <w:rPr>
                <w:sz w:val="20"/>
                <w:szCs w:val="20"/>
                <w:lang w:val="fr-FR"/>
              </w:rPr>
            </w:pPr>
            <w:r w:rsidRPr="008E040B">
              <w:rPr>
                <w:sz w:val="20"/>
                <w:szCs w:val="20"/>
                <w:lang w:val="fr-FR"/>
              </w:rPr>
              <w:t xml:space="preserve">Le vérificateur détermine la conformité de l'activité et de son </w:t>
            </w:r>
            <w:r w:rsidR="00D714A3" w:rsidRPr="008E040B">
              <w:rPr>
                <w:sz w:val="20"/>
                <w:szCs w:val="20"/>
                <w:lang w:val="fr-FR"/>
              </w:rPr>
              <w:t>déroulement</w:t>
            </w:r>
            <w:r w:rsidRPr="008E040B">
              <w:rPr>
                <w:sz w:val="20"/>
                <w:szCs w:val="20"/>
                <w:lang w:val="fr-FR"/>
              </w:rPr>
              <w:t xml:space="preserve"> avec </w:t>
            </w:r>
            <w:r w:rsidR="00D714A3" w:rsidRPr="008E040B">
              <w:rPr>
                <w:sz w:val="20"/>
                <w:szCs w:val="20"/>
                <w:lang w:val="fr-FR"/>
              </w:rPr>
              <w:t>les exigences en matière d’</w:t>
            </w:r>
            <w:r w:rsidRPr="008E040B">
              <w:rPr>
                <w:sz w:val="20"/>
                <w:szCs w:val="20"/>
                <w:lang w:val="fr-FR"/>
              </w:rPr>
              <w:t>éligibilité et autres exigences du document d'inscription et de la méthodologie appliquée</w:t>
            </w:r>
            <w:r w:rsidR="000008A0" w:rsidRPr="008E040B">
              <w:rPr>
                <w:sz w:val="20"/>
                <w:szCs w:val="20"/>
                <w:lang w:val="fr-FR"/>
              </w:rPr>
              <w:t>.</w:t>
            </w:r>
          </w:p>
        </w:tc>
        <w:tc>
          <w:tcPr>
            <w:tcW w:w="1620" w:type="dxa"/>
          </w:tcPr>
          <w:p w14:paraId="17AB13F0" w14:textId="77777777" w:rsidR="00F52BFE" w:rsidRPr="008E040B" w:rsidRDefault="00BD2AB6" w:rsidP="00071603">
            <w:pPr>
              <w:spacing w:before="40" w:after="40"/>
              <w:rPr>
                <w:rFonts w:ascii="Arial" w:hAnsi="Arial" w:cs="Arial"/>
                <w:sz w:val="20"/>
                <w:szCs w:val="20"/>
                <w:lang w:val="fr-FR"/>
              </w:rPr>
            </w:pPr>
            <w:sdt>
              <w:sdtPr>
                <w:rPr>
                  <w:rFonts w:ascii="Wingdings" w:hAnsi="Wingdings" w:cs="Arial"/>
                  <w:sz w:val="20"/>
                  <w:szCs w:val="20"/>
                  <w:lang w:val="fr-FR"/>
                </w:rPr>
                <w:id w:val="-853334968"/>
              </w:sdtPr>
              <w:sdtEndPr/>
              <w:sdtContent>
                <w:r w:rsidR="00F85052" w:rsidRPr="008E040B">
                  <w:rPr>
                    <w:rFonts w:ascii="MS Gothic" w:eastAsia="MS Gothic" w:hAnsi="MS Gothic" w:cs="Arial"/>
                    <w:sz w:val="20"/>
                    <w:szCs w:val="20"/>
                    <w:lang w:val="fr-FR"/>
                  </w:rPr>
                  <w:t>☐</w:t>
                </w:r>
              </w:sdtContent>
            </w:sdt>
            <w:r w:rsidR="000A39D7" w:rsidRPr="008E040B">
              <w:rPr>
                <w:rFonts w:ascii="Arial" w:hAnsi="Arial" w:cs="Arial"/>
                <w:sz w:val="20"/>
                <w:szCs w:val="20"/>
                <w:lang w:val="fr-FR"/>
              </w:rPr>
              <w:t>Oui</w:t>
            </w:r>
          </w:p>
          <w:p w14:paraId="1928896C" w14:textId="77777777" w:rsidR="00F85052" w:rsidRPr="008E040B" w:rsidRDefault="00BD2AB6" w:rsidP="00071603">
            <w:pPr>
              <w:spacing w:before="40" w:after="40"/>
              <w:rPr>
                <w:sz w:val="20"/>
                <w:szCs w:val="20"/>
                <w:lang w:val="fr-FR"/>
              </w:rPr>
            </w:pPr>
            <w:sdt>
              <w:sdtPr>
                <w:rPr>
                  <w:rFonts w:ascii="Wingdings" w:hAnsi="Wingdings" w:cs="Arial"/>
                  <w:sz w:val="20"/>
                  <w:szCs w:val="20"/>
                  <w:lang w:val="fr-FR"/>
                </w:rPr>
                <w:id w:val="2093728997"/>
              </w:sdtPr>
              <w:sdtEndPr/>
              <w:sdtContent>
                <w:r w:rsidR="00F85052" w:rsidRPr="008E040B">
                  <w:rPr>
                    <w:rFonts w:ascii="MS Gothic" w:eastAsia="MS Gothic" w:hAnsi="MS Gothic" w:cs="Arial"/>
                    <w:sz w:val="20"/>
                    <w:szCs w:val="20"/>
                    <w:lang w:val="fr-FR"/>
                  </w:rPr>
                  <w:t>☐</w:t>
                </w:r>
              </w:sdtContent>
            </w:sdt>
            <w:r w:rsidR="00F85052" w:rsidRPr="008E040B">
              <w:rPr>
                <w:rFonts w:asciiTheme="majorHAnsi" w:hAnsiTheme="majorHAnsi" w:cstheme="majorHAnsi"/>
                <w:sz w:val="20"/>
                <w:szCs w:val="20"/>
                <w:lang w:val="fr-FR"/>
              </w:rPr>
              <w:t xml:space="preserve"> No</w:t>
            </w:r>
            <w:r w:rsidR="000A39D7" w:rsidRPr="008E040B">
              <w:rPr>
                <w:rFonts w:asciiTheme="majorHAnsi" w:hAnsiTheme="majorHAnsi" w:cstheme="majorHAnsi"/>
                <w:sz w:val="20"/>
                <w:szCs w:val="20"/>
                <w:lang w:val="fr-FR"/>
              </w:rPr>
              <w:t>n</w:t>
            </w:r>
          </w:p>
        </w:tc>
      </w:tr>
      <w:tr w:rsidR="00F52BFE" w:rsidRPr="008E040B" w14:paraId="3D7B48D0" w14:textId="77777777" w:rsidTr="00F52BFE">
        <w:tc>
          <w:tcPr>
            <w:tcW w:w="445" w:type="dxa"/>
          </w:tcPr>
          <w:p w14:paraId="27CDED61" w14:textId="77777777" w:rsidR="00F52BFE" w:rsidRPr="008E040B" w:rsidRDefault="00F52BFE" w:rsidP="00071603">
            <w:pPr>
              <w:spacing w:before="40" w:after="40"/>
              <w:rPr>
                <w:sz w:val="20"/>
                <w:szCs w:val="20"/>
                <w:lang w:val="fr-FR"/>
              </w:rPr>
            </w:pPr>
          </w:p>
        </w:tc>
        <w:tc>
          <w:tcPr>
            <w:tcW w:w="2340" w:type="dxa"/>
          </w:tcPr>
          <w:p w14:paraId="22186D9E" w14:textId="77777777" w:rsidR="00F52BFE" w:rsidRPr="008E040B" w:rsidRDefault="004E7199" w:rsidP="00071603">
            <w:pPr>
              <w:spacing w:before="40" w:after="40"/>
              <w:rPr>
                <w:sz w:val="20"/>
                <w:szCs w:val="20"/>
                <w:lang w:val="fr-FR"/>
              </w:rPr>
            </w:pPr>
            <w:r w:rsidRPr="008E040B">
              <w:rPr>
                <w:sz w:val="20"/>
                <w:szCs w:val="20"/>
                <w:lang w:val="fr-FR"/>
              </w:rPr>
              <w:t xml:space="preserve">Mise en œuvre conformément au document d’inscription </w:t>
            </w:r>
          </w:p>
        </w:tc>
        <w:tc>
          <w:tcPr>
            <w:tcW w:w="4590" w:type="dxa"/>
          </w:tcPr>
          <w:p w14:paraId="1E3215E6" w14:textId="77777777" w:rsidR="00F52BFE" w:rsidRPr="008E040B" w:rsidRDefault="00D561BE" w:rsidP="00071603">
            <w:pPr>
              <w:spacing w:before="40" w:after="40"/>
              <w:rPr>
                <w:sz w:val="20"/>
                <w:szCs w:val="20"/>
                <w:lang w:val="fr-FR"/>
              </w:rPr>
            </w:pPr>
            <w:r w:rsidRPr="008E040B">
              <w:rPr>
                <w:sz w:val="20"/>
                <w:szCs w:val="20"/>
                <w:lang w:val="fr-FR"/>
              </w:rPr>
              <w:t xml:space="preserve">Le vérificateur évalue l'état de l'activité réelle et son </w:t>
            </w:r>
            <w:r w:rsidR="004B0EF8" w:rsidRPr="008E040B">
              <w:rPr>
                <w:sz w:val="20"/>
                <w:szCs w:val="20"/>
                <w:lang w:val="fr-FR"/>
              </w:rPr>
              <w:t>déroulement</w:t>
            </w:r>
            <w:r w:rsidRPr="008E040B">
              <w:rPr>
                <w:sz w:val="20"/>
                <w:szCs w:val="20"/>
                <w:lang w:val="fr-FR"/>
              </w:rPr>
              <w:t xml:space="preserve"> par rapport au document d</w:t>
            </w:r>
            <w:r w:rsidR="004B0EF8" w:rsidRPr="008E040B">
              <w:rPr>
                <w:sz w:val="20"/>
                <w:szCs w:val="20"/>
                <w:lang w:val="fr-FR"/>
              </w:rPr>
              <w:t xml:space="preserve">’inscription </w:t>
            </w:r>
            <w:r w:rsidRPr="008E040B">
              <w:rPr>
                <w:sz w:val="20"/>
                <w:szCs w:val="20"/>
                <w:lang w:val="fr-FR"/>
              </w:rPr>
              <w:t>approuvé</w:t>
            </w:r>
            <w:r w:rsidR="000008A0" w:rsidRPr="008E040B">
              <w:rPr>
                <w:sz w:val="20"/>
                <w:szCs w:val="20"/>
                <w:lang w:val="fr-FR"/>
              </w:rPr>
              <w:t>.</w:t>
            </w:r>
          </w:p>
        </w:tc>
        <w:tc>
          <w:tcPr>
            <w:tcW w:w="1620" w:type="dxa"/>
          </w:tcPr>
          <w:p w14:paraId="027EE7AF" w14:textId="77777777" w:rsidR="00F85052" w:rsidRPr="008E040B" w:rsidRDefault="00BD2AB6" w:rsidP="00071603">
            <w:pPr>
              <w:spacing w:before="40" w:after="40"/>
              <w:rPr>
                <w:rFonts w:ascii="Arial" w:hAnsi="Arial" w:cs="Arial"/>
                <w:sz w:val="20"/>
                <w:szCs w:val="20"/>
                <w:lang w:val="fr-FR"/>
              </w:rPr>
            </w:pPr>
            <w:sdt>
              <w:sdtPr>
                <w:rPr>
                  <w:rFonts w:ascii="Wingdings" w:hAnsi="Wingdings" w:cs="Arial"/>
                  <w:sz w:val="20"/>
                  <w:szCs w:val="20"/>
                  <w:lang w:val="fr-FR"/>
                </w:rPr>
                <w:id w:val="-1859810407"/>
              </w:sdtPr>
              <w:sdtEndPr/>
              <w:sdtContent>
                <w:r w:rsidR="00F85052" w:rsidRPr="008E040B">
                  <w:rPr>
                    <w:rFonts w:ascii="MS Gothic" w:eastAsia="MS Gothic" w:hAnsi="MS Gothic" w:cs="Arial"/>
                    <w:sz w:val="20"/>
                    <w:szCs w:val="20"/>
                    <w:lang w:val="fr-FR"/>
                  </w:rPr>
                  <w:t>☐</w:t>
                </w:r>
              </w:sdtContent>
            </w:sdt>
            <w:r w:rsidR="00B50D3B" w:rsidRPr="008E040B">
              <w:rPr>
                <w:rFonts w:ascii="Arial" w:hAnsi="Arial" w:cs="Arial"/>
                <w:sz w:val="20"/>
                <w:szCs w:val="20"/>
                <w:lang w:val="fr-FR"/>
              </w:rPr>
              <w:t>Oui</w:t>
            </w:r>
          </w:p>
          <w:p w14:paraId="598AD0DB" w14:textId="77777777" w:rsidR="00F52BFE" w:rsidRPr="008E040B" w:rsidRDefault="00BD2AB6" w:rsidP="00071603">
            <w:pPr>
              <w:spacing w:before="40" w:after="40"/>
              <w:rPr>
                <w:sz w:val="20"/>
                <w:szCs w:val="20"/>
                <w:lang w:val="fr-FR"/>
              </w:rPr>
            </w:pPr>
            <w:sdt>
              <w:sdtPr>
                <w:rPr>
                  <w:rFonts w:ascii="Wingdings" w:hAnsi="Wingdings" w:cs="Arial"/>
                  <w:sz w:val="20"/>
                  <w:szCs w:val="20"/>
                  <w:lang w:val="fr-FR"/>
                </w:rPr>
                <w:id w:val="-725453904"/>
              </w:sdtPr>
              <w:sdtEndPr/>
              <w:sdtContent>
                <w:r w:rsidR="00F85052" w:rsidRPr="008E040B">
                  <w:rPr>
                    <w:rFonts w:ascii="MS Gothic" w:eastAsia="MS Gothic" w:hAnsi="MS Gothic" w:cs="Arial"/>
                    <w:sz w:val="20"/>
                    <w:szCs w:val="20"/>
                    <w:lang w:val="fr-FR"/>
                  </w:rPr>
                  <w:t>☐</w:t>
                </w:r>
              </w:sdtContent>
            </w:sdt>
            <w:r w:rsidR="00B50D3B" w:rsidRPr="008E040B">
              <w:rPr>
                <w:rFonts w:asciiTheme="majorHAnsi" w:hAnsiTheme="majorHAnsi" w:cstheme="majorHAnsi"/>
                <w:sz w:val="20"/>
                <w:szCs w:val="20"/>
                <w:lang w:val="fr-FR"/>
              </w:rPr>
              <w:t>Non</w:t>
            </w:r>
          </w:p>
        </w:tc>
      </w:tr>
      <w:tr w:rsidR="008D40F6" w:rsidRPr="008E040B" w14:paraId="53414D21" w14:textId="77777777" w:rsidTr="00F52BFE">
        <w:tc>
          <w:tcPr>
            <w:tcW w:w="445" w:type="dxa"/>
          </w:tcPr>
          <w:p w14:paraId="3DA52995" w14:textId="77777777" w:rsidR="008D40F6" w:rsidRPr="008E040B" w:rsidRDefault="008D40F6" w:rsidP="00071603">
            <w:pPr>
              <w:spacing w:before="40" w:after="40"/>
              <w:rPr>
                <w:sz w:val="20"/>
                <w:szCs w:val="20"/>
                <w:lang w:val="fr-FR"/>
              </w:rPr>
            </w:pPr>
          </w:p>
        </w:tc>
        <w:tc>
          <w:tcPr>
            <w:tcW w:w="2340" w:type="dxa"/>
          </w:tcPr>
          <w:p w14:paraId="043900B0" w14:textId="77777777" w:rsidR="008D40F6" w:rsidRPr="008E040B" w:rsidRDefault="0038345C" w:rsidP="00071603">
            <w:pPr>
              <w:spacing w:before="40" w:after="40"/>
              <w:rPr>
                <w:sz w:val="20"/>
                <w:szCs w:val="20"/>
                <w:lang w:val="fr-FR"/>
              </w:rPr>
            </w:pPr>
            <w:r w:rsidRPr="008E040B">
              <w:rPr>
                <w:sz w:val="20"/>
                <w:szCs w:val="20"/>
                <w:lang w:val="fr-FR"/>
              </w:rPr>
              <w:t xml:space="preserve">Conformité et correction des valeurs mesurées par rapport aux exigences correspondantes </w:t>
            </w:r>
          </w:p>
        </w:tc>
        <w:tc>
          <w:tcPr>
            <w:tcW w:w="4590" w:type="dxa"/>
          </w:tcPr>
          <w:p w14:paraId="19DC2553" w14:textId="77777777" w:rsidR="008D40F6" w:rsidRPr="008E040B" w:rsidRDefault="00D561BE" w:rsidP="00671D48">
            <w:pPr>
              <w:spacing w:before="40" w:after="40"/>
              <w:rPr>
                <w:sz w:val="20"/>
                <w:szCs w:val="20"/>
                <w:lang w:val="fr-FR"/>
              </w:rPr>
            </w:pPr>
            <w:r w:rsidRPr="008E040B">
              <w:rPr>
                <w:sz w:val="20"/>
                <w:szCs w:val="20"/>
                <w:lang w:val="fr-FR"/>
              </w:rPr>
              <w:t xml:space="preserve">Le vérificateur détermine la conformité et </w:t>
            </w:r>
            <w:proofErr w:type="spellStart"/>
            <w:r w:rsidRPr="008E040B">
              <w:rPr>
                <w:sz w:val="20"/>
                <w:szCs w:val="20"/>
                <w:lang w:val="fr-FR"/>
              </w:rPr>
              <w:t>la</w:t>
            </w:r>
            <w:proofErr w:type="spellEnd"/>
            <w:r w:rsidRPr="008E040B">
              <w:rPr>
                <w:sz w:val="20"/>
                <w:szCs w:val="20"/>
                <w:lang w:val="fr-FR"/>
              </w:rPr>
              <w:t xml:space="preserve"> </w:t>
            </w:r>
            <w:r w:rsidR="000379C1" w:rsidRPr="008E040B">
              <w:rPr>
                <w:sz w:val="20"/>
                <w:szCs w:val="20"/>
                <w:lang w:val="fr-FR"/>
              </w:rPr>
              <w:t>l’exactitude</w:t>
            </w:r>
            <w:r w:rsidRPr="008E040B">
              <w:rPr>
                <w:sz w:val="20"/>
                <w:szCs w:val="20"/>
                <w:lang w:val="fr-FR"/>
              </w:rPr>
              <w:t xml:space="preserve"> des valeurs mesurées par rapport aux exigences correspondantes</w:t>
            </w:r>
            <w:r w:rsidR="00635D6D" w:rsidRPr="008E040B">
              <w:rPr>
                <w:sz w:val="20"/>
                <w:szCs w:val="20"/>
                <w:lang w:val="fr-FR"/>
              </w:rPr>
              <w:t>.</w:t>
            </w:r>
          </w:p>
        </w:tc>
        <w:tc>
          <w:tcPr>
            <w:tcW w:w="1620" w:type="dxa"/>
          </w:tcPr>
          <w:p w14:paraId="2D909C46" w14:textId="77777777" w:rsidR="005D1639" w:rsidRPr="008E040B" w:rsidRDefault="00BD2AB6" w:rsidP="005D1639">
            <w:pPr>
              <w:spacing w:before="40" w:after="40"/>
              <w:rPr>
                <w:rFonts w:ascii="Arial" w:hAnsi="Arial" w:cs="Arial"/>
                <w:sz w:val="20"/>
                <w:szCs w:val="20"/>
                <w:lang w:val="fr-FR"/>
              </w:rPr>
            </w:pPr>
            <w:sdt>
              <w:sdtPr>
                <w:rPr>
                  <w:rFonts w:ascii="Wingdings" w:hAnsi="Wingdings" w:cs="Arial"/>
                  <w:sz w:val="20"/>
                  <w:szCs w:val="20"/>
                  <w:lang w:val="fr-FR"/>
                </w:rPr>
                <w:id w:val="1998992723"/>
              </w:sdtPr>
              <w:sdtEndPr/>
              <w:sdtContent>
                <w:r w:rsidR="005D1639" w:rsidRPr="008E040B">
                  <w:rPr>
                    <w:rFonts w:ascii="MS Gothic" w:eastAsia="MS Gothic" w:hAnsi="MS Gothic" w:cs="Arial"/>
                    <w:sz w:val="20"/>
                    <w:szCs w:val="20"/>
                    <w:lang w:val="fr-FR"/>
                  </w:rPr>
                  <w:t>☐</w:t>
                </w:r>
              </w:sdtContent>
            </w:sdt>
            <w:r w:rsidR="000A39D7" w:rsidRPr="008E040B">
              <w:rPr>
                <w:rFonts w:ascii="Arial" w:hAnsi="Arial" w:cs="Arial"/>
                <w:sz w:val="20"/>
                <w:szCs w:val="20"/>
                <w:lang w:val="fr-FR"/>
              </w:rPr>
              <w:t>Oui</w:t>
            </w:r>
          </w:p>
          <w:p w14:paraId="1FC7E8F9" w14:textId="77777777" w:rsidR="008D40F6" w:rsidRPr="008E040B" w:rsidRDefault="00BD2AB6" w:rsidP="005D1639">
            <w:pPr>
              <w:spacing w:before="40" w:after="40"/>
              <w:rPr>
                <w:rFonts w:ascii="Wingdings" w:hAnsi="Wingdings" w:cs="Arial"/>
                <w:sz w:val="20"/>
                <w:szCs w:val="20"/>
                <w:lang w:val="fr-FR"/>
              </w:rPr>
            </w:pPr>
            <w:sdt>
              <w:sdtPr>
                <w:rPr>
                  <w:rFonts w:ascii="Wingdings" w:hAnsi="Wingdings" w:cs="Arial"/>
                  <w:sz w:val="20"/>
                  <w:szCs w:val="20"/>
                  <w:lang w:val="fr-FR"/>
                </w:rPr>
                <w:id w:val="307981196"/>
              </w:sdtPr>
              <w:sdtEndPr/>
              <w:sdtContent>
                <w:r w:rsidR="005D1639" w:rsidRPr="008E040B">
                  <w:rPr>
                    <w:rFonts w:ascii="MS Gothic" w:eastAsia="MS Gothic" w:hAnsi="MS Gothic" w:cs="Arial"/>
                    <w:sz w:val="20"/>
                    <w:szCs w:val="20"/>
                    <w:lang w:val="fr-FR"/>
                  </w:rPr>
                  <w:t>☐</w:t>
                </w:r>
              </w:sdtContent>
            </w:sdt>
            <w:r w:rsidR="005D1639" w:rsidRPr="008E040B">
              <w:rPr>
                <w:rFonts w:asciiTheme="majorHAnsi" w:hAnsiTheme="majorHAnsi" w:cstheme="majorHAnsi"/>
                <w:sz w:val="20"/>
                <w:szCs w:val="20"/>
                <w:lang w:val="fr-FR"/>
              </w:rPr>
              <w:t xml:space="preserve"> No</w:t>
            </w:r>
            <w:r w:rsidR="000A39D7" w:rsidRPr="008E040B">
              <w:rPr>
                <w:rFonts w:asciiTheme="majorHAnsi" w:hAnsiTheme="majorHAnsi" w:cstheme="majorHAnsi"/>
                <w:sz w:val="20"/>
                <w:szCs w:val="20"/>
                <w:lang w:val="fr-FR"/>
              </w:rPr>
              <w:t>n</w:t>
            </w:r>
          </w:p>
        </w:tc>
      </w:tr>
      <w:tr w:rsidR="00F52BFE" w:rsidRPr="008E040B" w14:paraId="735F84ED" w14:textId="77777777" w:rsidTr="00F52BFE">
        <w:tc>
          <w:tcPr>
            <w:tcW w:w="445" w:type="dxa"/>
          </w:tcPr>
          <w:p w14:paraId="0B38DF6E" w14:textId="77777777" w:rsidR="00F52BFE" w:rsidRPr="008E040B" w:rsidRDefault="00F52BFE" w:rsidP="00071603">
            <w:pPr>
              <w:spacing w:before="40" w:after="40"/>
              <w:rPr>
                <w:sz w:val="20"/>
                <w:szCs w:val="20"/>
                <w:lang w:val="fr-FR"/>
              </w:rPr>
            </w:pPr>
          </w:p>
        </w:tc>
        <w:tc>
          <w:tcPr>
            <w:tcW w:w="2340" w:type="dxa"/>
          </w:tcPr>
          <w:p w14:paraId="1FE03CC7" w14:textId="77777777" w:rsidR="00F52BFE" w:rsidRPr="008E040B" w:rsidRDefault="00D561BE" w:rsidP="00071603">
            <w:pPr>
              <w:spacing w:before="40" w:after="40"/>
              <w:rPr>
                <w:sz w:val="20"/>
                <w:szCs w:val="20"/>
                <w:lang w:val="fr-FR"/>
              </w:rPr>
            </w:pPr>
            <w:r w:rsidRPr="008E040B">
              <w:rPr>
                <w:sz w:val="20"/>
                <w:szCs w:val="20"/>
                <w:lang w:val="fr-FR"/>
              </w:rPr>
              <w:t>Données et calcul des réductions d'émissions</w:t>
            </w:r>
          </w:p>
        </w:tc>
        <w:tc>
          <w:tcPr>
            <w:tcW w:w="4590" w:type="dxa"/>
          </w:tcPr>
          <w:p w14:paraId="78887282" w14:textId="77777777" w:rsidR="00F52BFE" w:rsidRPr="008E040B" w:rsidRDefault="00D561BE" w:rsidP="00071603">
            <w:pPr>
              <w:spacing w:before="40" w:after="40"/>
              <w:rPr>
                <w:sz w:val="20"/>
                <w:szCs w:val="20"/>
                <w:lang w:val="fr-FR"/>
              </w:rPr>
            </w:pPr>
            <w:r w:rsidRPr="008E040B">
              <w:rPr>
                <w:sz w:val="20"/>
                <w:szCs w:val="20"/>
                <w:lang w:val="fr-FR"/>
              </w:rPr>
              <w:t>Le vérificateur évalue les données et les calculs des réductions d'émissions de gaz à effet de serre réalisées par l'activité en appliquant la méthodologie, ainsi que la méthode d'échantillonnage, le cas échéant</w:t>
            </w:r>
            <w:r w:rsidR="00BE5C18" w:rsidRPr="008E040B">
              <w:rPr>
                <w:sz w:val="20"/>
                <w:szCs w:val="20"/>
                <w:lang w:val="fr-FR"/>
              </w:rPr>
              <w:t>.</w:t>
            </w:r>
          </w:p>
        </w:tc>
        <w:tc>
          <w:tcPr>
            <w:tcW w:w="1620" w:type="dxa"/>
          </w:tcPr>
          <w:p w14:paraId="259DEBBA" w14:textId="77777777" w:rsidR="00F85052" w:rsidRPr="008E040B" w:rsidRDefault="00BD2AB6" w:rsidP="00071603">
            <w:pPr>
              <w:spacing w:before="40" w:after="40"/>
              <w:rPr>
                <w:rFonts w:ascii="Arial" w:hAnsi="Arial" w:cs="Arial"/>
                <w:sz w:val="20"/>
                <w:szCs w:val="20"/>
                <w:lang w:val="fr-FR"/>
              </w:rPr>
            </w:pPr>
            <w:sdt>
              <w:sdtPr>
                <w:rPr>
                  <w:rFonts w:ascii="Wingdings" w:hAnsi="Wingdings" w:cs="Arial"/>
                  <w:sz w:val="20"/>
                  <w:szCs w:val="20"/>
                  <w:lang w:val="fr-FR"/>
                </w:rPr>
                <w:id w:val="-379633826"/>
              </w:sdtPr>
              <w:sdtEndPr/>
              <w:sdtContent>
                <w:r w:rsidR="00F85052" w:rsidRPr="008E040B">
                  <w:rPr>
                    <w:rFonts w:ascii="MS Gothic" w:eastAsia="MS Gothic" w:hAnsi="MS Gothic" w:cs="Arial"/>
                    <w:sz w:val="20"/>
                    <w:szCs w:val="20"/>
                    <w:lang w:val="fr-FR"/>
                  </w:rPr>
                  <w:t>☐</w:t>
                </w:r>
              </w:sdtContent>
            </w:sdt>
            <w:r w:rsidR="000A39D7" w:rsidRPr="008E040B">
              <w:rPr>
                <w:rFonts w:ascii="Arial" w:hAnsi="Arial" w:cs="Arial"/>
                <w:sz w:val="20"/>
                <w:szCs w:val="20"/>
                <w:lang w:val="fr-FR"/>
              </w:rPr>
              <w:t>Oui</w:t>
            </w:r>
          </w:p>
          <w:p w14:paraId="3668F3D8" w14:textId="77777777" w:rsidR="00F52BFE" w:rsidRPr="008E040B" w:rsidRDefault="00BD2AB6" w:rsidP="00071603">
            <w:pPr>
              <w:spacing w:before="40" w:after="40"/>
              <w:rPr>
                <w:sz w:val="20"/>
                <w:szCs w:val="20"/>
                <w:lang w:val="fr-FR"/>
              </w:rPr>
            </w:pPr>
            <w:sdt>
              <w:sdtPr>
                <w:rPr>
                  <w:rFonts w:ascii="Wingdings" w:hAnsi="Wingdings" w:cs="Arial"/>
                  <w:sz w:val="20"/>
                  <w:szCs w:val="20"/>
                  <w:lang w:val="fr-FR"/>
                </w:rPr>
                <w:id w:val="1527294452"/>
              </w:sdtPr>
              <w:sdtEndPr/>
              <w:sdtContent>
                <w:r w:rsidR="00F85052" w:rsidRPr="008E040B">
                  <w:rPr>
                    <w:rFonts w:ascii="MS Gothic" w:eastAsia="MS Gothic" w:hAnsi="MS Gothic" w:cs="Arial"/>
                    <w:sz w:val="20"/>
                    <w:szCs w:val="20"/>
                    <w:lang w:val="fr-FR"/>
                  </w:rPr>
                  <w:t>☐</w:t>
                </w:r>
              </w:sdtContent>
            </w:sdt>
            <w:r w:rsidR="00F85052" w:rsidRPr="008E040B">
              <w:rPr>
                <w:rFonts w:asciiTheme="majorHAnsi" w:hAnsiTheme="majorHAnsi" w:cstheme="majorHAnsi"/>
                <w:sz w:val="20"/>
                <w:szCs w:val="20"/>
                <w:lang w:val="fr-FR"/>
              </w:rPr>
              <w:t xml:space="preserve"> No</w:t>
            </w:r>
            <w:r w:rsidR="000A39D7" w:rsidRPr="008E040B">
              <w:rPr>
                <w:rFonts w:asciiTheme="majorHAnsi" w:hAnsiTheme="majorHAnsi" w:cstheme="majorHAnsi"/>
                <w:sz w:val="20"/>
                <w:szCs w:val="20"/>
                <w:lang w:val="fr-FR"/>
              </w:rPr>
              <w:t>n</w:t>
            </w:r>
          </w:p>
        </w:tc>
      </w:tr>
      <w:tr w:rsidR="00BE5C18" w:rsidRPr="008E040B" w14:paraId="3556C9EA" w14:textId="77777777" w:rsidTr="00F52BFE">
        <w:tc>
          <w:tcPr>
            <w:tcW w:w="445" w:type="dxa"/>
          </w:tcPr>
          <w:p w14:paraId="327B61AC" w14:textId="77777777" w:rsidR="00BE5C18" w:rsidRPr="008E040B" w:rsidRDefault="00BE5C18" w:rsidP="00071603">
            <w:pPr>
              <w:spacing w:before="40" w:after="40"/>
              <w:rPr>
                <w:sz w:val="20"/>
                <w:szCs w:val="20"/>
                <w:lang w:val="fr-FR"/>
              </w:rPr>
            </w:pPr>
          </w:p>
        </w:tc>
        <w:tc>
          <w:tcPr>
            <w:tcW w:w="2340" w:type="dxa"/>
          </w:tcPr>
          <w:p w14:paraId="425EDAC7" w14:textId="77777777" w:rsidR="00BE5C18" w:rsidRPr="008E040B" w:rsidRDefault="00D561BE" w:rsidP="00071603">
            <w:pPr>
              <w:spacing w:before="40" w:after="40"/>
              <w:rPr>
                <w:sz w:val="20"/>
                <w:szCs w:val="20"/>
                <w:lang w:val="fr-FR"/>
              </w:rPr>
            </w:pPr>
            <w:r w:rsidRPr="008E040B">
              <w:rPr>
                <w:sz w:val="20"/>
                <w:szCs w:val="20"/>
                <w:lang w:val="fr-FR"/>
              </w:rPr>
              <w:t xml:space="preserve">Éviter la double comptabilisation </w:t>
            </w:r>
          </w:p>
        </w:tc>
        <w:tc>
          <w:tcPr>
            <w:tcW w:w="4590" w:type="dxa"/>
          </w:tcPr>
          <w:p w14:paraId="4BFBCF39" w14:textId="77777777" w:rsidR="00BE5C18" w:rsidRPr="008E040B" w:rsidRDefault="00D561BE" w:rsidP="00071603">
            <w:pPr>
              <w:spacing w:before="40" w:after="40"/>
              <w:rPr>
                <w:sz w:val="20"/>
                <w:szCs w:val="20"/>
                <w:lang w:val="fr-FR"/>
              </w:rPr>
            </w:pPr>
            <w:r w:rsidRPr="008E040B">
              <w:rPr>
                <w:sz w:val="20"/>
                <w:szCs w:val="20"/>
                <w:lang w:val="fr-FR"/>
              </w:rPr>
              <w:t xml:space="preserve">Le vérificateur confirme que l'activité n'est pas enregistrée dans </w:t>
            </w:r>
            <w:r w:rsidR="00DF20BB" w:rsidRPr="008E040B">
              <w:rPr>
                <w:sz w:val="20"/>
                <w:szCs w:val="20"/>
                <w:lang w:val="fr-FR"/>
              </w:rPr>
              <w:t>le cadre d’</w:t>
            </w:r>
            <w:r w:rsidRPr="008E040B">
              <w:rPr>
                <w:sz w:val="20"/>
                <w:szCs w:val="20"/>
                <w:lang w:val="fr-FR"/>
              </w:rPr>
              <w:t xml:space="preserve">une autre activité de crédit, sauf dans le cas de l'activité pilote, qui peut être enregistrée dans le cadre du </w:t>
            </w:r>
            <w:r w:rsidR="00DF20BB" w:rsidRPr="008E040B">
              <w:rPr>
                <w:sz w:val="20"/>
                <w:szCs w:val="20"/>
                <w:lang w:val="fr-FR"/>
              </w:rPr>
              <w:t>M</w:t>
            </w:r>
            <w:r w:rsidRPr="008E040B">
              <w:rPr>
                <w:sz w:val="20"/>
                <w:szCs w:val="20"/>
                <w:lang w:val="fr-FR"/>
              </w:rPr>
              <w:t>écanisme pour un développement propre</w:t>
            </w:r>
            <w:r w:rsidR="000C608E" w:rsidRPr="008E040B">
              <w:rPr>
                <w:sz w:val="20"/>
                <w:szCs w:val="20"/>
                <w:lang w:val="fr-FR"/>
              </w:rPr>
              <w:t>.</w:t>
            </w:r>
          </w:p>
        </w:tc>
        <w:tc>
          <w:tcPr>
            <w:tcW w:w="1620" w:type="dxa"/>
          </w:tcPr>
          <w:p w14:paraId="164989C3" w14:textId="77777777" w:rsidR="00BE5C18" w:rsidRPr="008E040B" w:rsidRDefault="00BD2AB6" w:rsidP="00071603">
            <w:pPr>
              <w:spacing w:before="40" w:after="40"/>
              <w:rPr>
                <w:rFonts w:ascii="Arial" w:hAnsi="Arial" w:cs="Arial"/>
                <w:sz w:val="20"/>
                <w:szCs w:val="20"/>
                <w:lang w:val="fr-FR"/>
              </w:rPr>
            </w:pPr>
            <w:sdt>
              <w:sdtPr>
                <w:rPr>
                  <w:rFonts w:ascii="Wingdings" w:hAnsi="Wingdings" w:cs="Arial"/>
                  <w:sz w:val="20"/>
                  <w:szCs w:val="20"/>
                  <w:lang w:val="fr-FR"/>
                </w:rPr>
                <w:id w:val="-567956342"/>
              </w:sdtPr>
              <w:sdtEndPr/>
              <w:sdtContent>
                <w:r w:rsidR="00BE5C18" w:rsidRPr="008E040B">
                  <w:rPr>
                    <w:rFonts w:ascii="MS Gothic" w:eastAsia="MS Gothic" w:hAnsi="MS Gothic" w:cs="Arial"/>
                    <w:sz w:val="20"/>
                    <w:szCs w:val="20"/>
                    <w:lang w:val="fr-FR"/>
                  </w:rPr>
                  <w:t>☐</w:t>
                </w:r>
              </w:sdtContent>
            </w:sdt>
            <w:r w:rsidR="000A39D7" w:rsidRPr="008E040B">
              <w:rPr>
                <w:rFonts w:ascii="Arial" w:hAnsi="Arial" w:cs="Arial"/>
                <w:sz w:val="20"/>
                <w:szCs w:val="20"/>
                <w:lang w:val="fr-FR"/>
              </w:rPr>
              <w:t>Oui</w:t>
            </w:r>
          </w:p>
          <w:p w14:paraId="1E36BF54" w14:textId="77777777" w:rsidR="00BE5C18" w:rsidRPr="008E040B" w:rsidRDefault="00BD2AB6" w:rsidP="00071603">
            <w:pPr>
              <w:spacing w:before="40" w:after="40"/>
              <w:rPr>
                <w:rFonts w:ascii="MS Gothic" w:eastAsia="MS Gothic" w:hAnsi="MS Gothic" w:cs="Arial"/>
                <w:sz w:val="20"/>
                <w:szCs w:val="20"/>
                <w:lang w:val="fr-FR"/>
              </w:rPr>
            </w:pPr>
            <w:sdt>
              <w:sdtPr>
                <w:rPr>
                  <w:rFonts w:ascii="Wingdings" w:hAnsi="Wingdings" w:cs="Arial"/>
                  <w:sz w:val="20"/>
                  <w:szCs w:val="20"/>
                  <w:lang w:val="fr-FR"/>
                </w:rPr>
                <w:id w:val="-1951156047"/>
              </w:sdtPr>
              <w:sdtEndPr/>
              <w:sdtContent>
                <w:r w:rsidR="00BE5C18" w:rsidRPr="008E040B">
                  <w:rPr>
                    <w:rFonts w:ascii="MS Gothic" w:eastAsia="MS Gothic" w:hAnsi="MS Gothic" w:cs="Arial"/>
                    <w:sz w:val="20"/>
                    <w:szCs w:val="20"/>
                    <w:lang w:val="fr-FR"/>
                  </w:rPr>
                  <w:t>☐</w:t>
                </w:r>
              </w:sdtContent>
            </w:sdt>
            <w:r w:rsidR="00BE5C18" w:rsidRPr="008E040B">
              <w:rPr>
                <w:rFonts w:asciiTheme="majorHAnsi" w:hAnsiTheme="majorHAnsi" w:cstheme="majorHAnsi"/>
                <w:sz w:val="20"/>
                <w:szCs w:val="20"/>
                <w:lang w:val="fr-FR"/>
              </w:rPr>
              <w:t xml:space="preserve"> No</w:t>
            </w:r>
            <w:r w:rsidR="000A39D7" w:rsidRPr="008E040B">
              <w:rPr>
                <w:rFonts w:asciiTheme="majorHAnsi" w:hAnsiTheme="majorHAnsi" w:cstheme="majorHAnsi"/>
                <w:sz w:val="20"/>
                <w:szCs w:val="20"/>
                <w:lang w:val="fr-FR"/>
              </w:rPr>
              <w:t>n</w:t>
            </w:r>
          </w:p>
        </w:tc>
      </w:tr>
      <w:tr w:rsidR="00BE5C18" w:rsidRPr="008E040B" w14:paraId="2E8A810B" w14:textId="77777777" w:rsidTr="00F52BFE">
        <w:tc>
          <w:tcPr>
            <w:tcW w:w="445" w:type="dxa"/>
          </w:tcPr>
          <w:p w14:paraId="5D8CEC06" w14:textId="77777777" w:rsidR="00BE5C18" w:rsidRPr="008E040B" w:rsidRDefault="00BE5C18" w:rsidP="00071603">
            <w:pPr>
              <w:spacing w:before="40" w:after="40"/>
              <w:rPr>
                <w:sz w:val="20"/>
                <w:szCs w:val="20"/>
                <w:lang w:val="fr-FR"/>
              </w:rPr>
            </w:pPr>
          </w:p>
        </w:tc>
        <w:tc>
          <w:tcPr>
            <w:tcW w:w="2340" w:type="dxa"/>
          </w:tcPr>
          <w:p w14:paraId="0247901B" w14:textId="77777777" w:rsidR="00BE5C18" w:rsidRPr="008E040B" w:rsidRDefault="00D561BE" w:rsidP="00071603">
            <w:pPr>
              <w:spacing w:before="40" w:after="40"/>
              <w:rPr>
                <w:sz w:val="20"/>
                <w:szCs w:val="20"/>
                <w:lang w:val="fr-FR"/>
              </w:rPr>
            </w:pPr>
            <w:r w:rsidRPr="008E040B">
              <w:rPr>
                <w:sz w:val="20"/>
                <w:szCs w:val="20"/>
                <w:lang w:val="fr-FR"/>
              </w:rPr>
              <w:t>Changements postérieurs à l’inscription</w:t>
            </w:r>
          </w:p>
        </w:tc>
        <w:tc>
          <w:tcPr>
            <w:tcW w:w="4590" w:type="dxa"/>
          </w:tcPr>
          <w:p w14:paraId="0E6FFAD5" w14:textId="77777777" w:rsidR="00BE5C18" w:rsidRPr="008E040B" w:rsidRDefault="00D561BE" w:rsidP="00071603">
            <w:pPr>
              <w:spacing w:before="40" w:after="40"/>
              <w:rPr>
                <w:sz w:val="20"/>
                <w:szCs w:val="20"/>
                <w:lang w:val="fr-FR"/>
              </w:rPr>
            </w:pPr>
            <w:r w:rsidRPr="008E040B">
              <w:rPr>
                <w:sz w:val="20"/>
                <w:szCs w:val="20"/>
                <w:lang w:val="fr-FR"/>
              </w:rPr>
              <w:t xml:space="preserve">Le vérificateur confirme que </w:t>
            </w:r>
            <w:r w:rsidR="00671D48" w:rsidRPr="008E040B">
              <w:rPr>
                <w:sz w:val="20"/>
                <w:szCs w:val="20"/>
                <w:lang w:val="fr-FR"/>
              </w:rPr>
              <w:t>tout</w:t>
            </w:r>
            <w:r w:rsidRPr="008E040B">
              <w:rPr>
                <w:sz w:val="20"/>
                <w:szCs w:val="20"/>
                <w:lang w:val="fr-FR"/>
              </w:rPr>
              <w:t xml:space="preserve"> </w:t>
            </w:r>
            <w:r w:rsidR="00DF20BB" w:rsidRPr="008E040B">
              <w:rPr>
                <w:sz w:val="20"/>
                <w:szCs w:val="20"/>
                <w:lang w:val="fr-FR"/>
              </w:rPr>
              <w:t>changement</w:t>
            </w:r>
            <w:r w:rsidRPr="008E040B">
              <w:rPr>
                <w:sz w:val="20"/>
                <w:szCs w:val="20"/>
                <w:lang w:val="fr-FR"/>
              </w:rPr>
              <w:t xml:space="preserve"> apporté à l'activité après son inscription sur la liste ne remet pas en cause la conformité de l'activité avec les exigences du document d'inscription ou de la méthodologie appliquée</w:t>
            </w:r>
            <w:r w:rsidR="000C608E" w:rsidRPr="008E040B">
              <w:rPr>
                <w:sz w:val="20"/>
                <w:szCs w:val="20"/>
                <w:lang w:val="fr-FR"/>
              </w:rPr>
              <w:t>.</w:t>
            </w:r>
          </w:p>
        </w:tc>
        <w:tc>
          <w:tcPr>
            <w:tcW w:w="1620" w:type="dxa"/>
          </w:tcPr>
          <w:p w14:paraId="78F6787F" w14:textId="77777777" w:rsidR="00BE5C18" w:rsidRPr="008E040B" w:rsidRDefault="00BD2AB6" w:rsidP="00071603">
            <w:pPr>
              <w:spacing w:before="40" w:after="40"/>
              <w:rPr>
                <w:rFonts w:ascii="Arial" w:hAnsi="Arial" w:cs="Arial"/>
                <w:sz w:val="20"/>
                <w:szCs w:val="20"/>
                <w:lang w:val="fr-FR"/>
              </w:rPr>
            </w:pPr>
            <w:sdt>
              <w:sdtPr>
                <w:rPr>
                  <w:rFonts w:ascii="Wingdings" w:hAnsi="Wingdings" w:cs="Arial"/>
                  <w:sz w:val="20"/>
                  <w:szCs w:val="20"/>
                  <w:lang w:val="fr-FR"/>
                </w:rPr>
                <w:id w:val="113334410"/>
              </w:sdtPr>
              <w:sdtEndPr/>
              <w:sdtContent>
                <w:r w:rsidR="00BE5C18" w:rsidRPr="008E040B">
                  <w:rPr>
                    <w:rFonts w:ascii="MS Gothic" w:eastAsia="MS Gothic" w:hAnsi="MS Gothic" w:cs="Arial"/>
                    <w:sz w:val="20"/>
                    <w:szCs w:val="20"/>
                    <w:lang w:val="fr-FR"/>
                  </w:rPr>
                  <w:t>☐</w:t>
                </w:r>
              </w:sdtContent>
            </w:sdt>
            <w:r w:rsidR="000A39D7" w:rsidRPr="008E040B">
              <w:rPr>
                <w:rFonts w:ascii="Arial" w:hAnsi="Arial" w:cs="Arial"/>
                <w:sz w:val="20"/>
                <w:szCs w:val="20"/>
                <w:lang w:val="fr-FR"/>
              </w:rPr>
              <w:t>Oui</w:t>
            </w:r>
          </w:p>
          <w:p w14:paraId="22799D0B" w14:textId="77777777" w:rsidR="00BE5C18" w:rsidRPr="008E040B" w:rsidRDefault="00BD2AB6" w:rsidP="00071603">
            <w:pPr>
              <w:spacing w:before="40" w:after="40"/>
              <w:rPr>
                <w:rFonts w:ascii="MS Gothic" w:eastAsia="MS Gothic" w:hAnsi="MS Gothic" w:cs="Arial"/>
                <w:sz w:val="20"/>
                <w:szCs w:val="20"/>
                <w:lang w:val="fr-FR"/>
              </w:rPr>
            </w:pPr>
            <w:sdt>
              <w:sdtPr>
                <w:rPr>
                  <w:rFonts w:ascii="Wingdings" w:hAnsi="Wingdings" w:cs="Arial"/>
                  <w:sz w:val="20"/>
                  <w:szCs w:val="20"/>
                  <w:lang w:val="fr-FR"/>
                </w:rPr>
                <w:id w:val="161749914"/>
              </w:sdtPr>
              <w:sdtEndPr/>
              <w:sdtContent>
                <w:r w:rsidR="00BE5C18" w:rsidRPr="008E040B">
                  <w:rPr>
                    <w:rFonts w:ascii="MS Gothic" w:eastAsia="MS Gothic" w:hAnsi="MS Gothic" w:cs="Arial"/>
                    <w:sz w:val="20"/>
                    <w:szCs w:val="20"/>
                    <w:lang w:val="fr-FR"/>
                  </w:rPr>
                  <w:t>☐</w:t>
                </w:r>
              </w:sdtContent>
            </w:sdt>
            <w:r w:rsidR="00BE5C18" w:rsidRPr="008E040B">
              <w:rPr>
                <w:rFonts w:asciiTheme="majorHAnsi" w:hAnsiTheme="majorHAnsi" w:cstheme="majorHAnsi"/>
                <w:sz w:val="20"/>
                <w:szCs w:val="20"/>
                <w:lang w:val="fr-FR"/>
              </w:rPr>
              <w:t xml:space="preserve"> No</w:t>
            </w:r>
            <w:r w:rsidR="000A39D7" w:rsidRPr="008E040B">
              <w:rPr>
                <w:rFonts w:asciiTheme="majorHAnsi" w:hAnsiTheme="majorHAnsi" w:cstheme="majorHAnsi"/>
                <w:sz w:val="20"/>
                <w:szCs w:val="20"/>
                <w:lang w:val="fr-FR"/>
              </w:rPr>
              <w:t>n</w:t>
            </w:r>
          </w:p>
        </w:tc>
      </w:tr>
    </w:tbl>
    <w:p w14:paraId="128558DE" w14:textId="77777777" w:rsidR="00F52BFE" w:rsidRPr="00BD2AB6" w:rsidRDefault="00BF456D" w:rsidP="00BD2AB6">
      <w:pPr>
        <w:pStyle w:val="Heading1"/>
        <w:numPr>
          <w:ilvl w:val="0"/>
          <w:numId w:val="29"/>
        </w:numPr>
        <w:rPr>
          <w:szCs w:val="24"/>
          <w:lang w:val="fr-FR"/>
        </w:rPr>
      </w:pPr>
      <w:bookmarkStart w:id="13" w:name="_Toc501716273"/>
      <w:bookmarkStart w:id="14" w:name="_Toc140592014"/>
      <w:r w:rsidRPr="00BD2AB6">
        <w:rPr>
          <w:szCs w:val="24"/>
          <w:lang w:val="fr-FR"/>
        </w:rPr>
        <w:t xml:space="preserve">Signature </w:t>
      </w:r>
      <w:r w:rsidR="001C5FB5" w:rsidRPr="00BD2AB6">
        <w:rPr>
          <w:szCs w:val="24"/>
          <w:lang w:val="fr-FR"/>
        </w:rPr>
        <w:t>de l’autorité habilitée</w:t>
      </w:r>
      <w:bookmarkEnd w:id="14"/>
      <w:r w:rsidR="001C5FB5" w:rsidRPr="00BD2AB6">
        <w:rPr>
          <w:szCs w:val="24"/>
          <w:lang w:val="fr-FR"/>
        </w:rPr>
        <w:t xml:space="preserve"> </w:t>
      </w:r>
      <w:bookmarkEnd w:id="13"/>
    </w:p>
    <w:tbl>
      <w:tblPr>
        <w:tblStyle w:val="TableGrid"/>
        <w:tblW w:w="0" w:type="auto"/>
        <w:tblLook w:val="04A0" w:firstRow="1" w:lastRow="0" w:firstColumn="1" w:lastColumn="0" w:noHBand="0" w:noVBand="1"/>
      </w:tblPr>
      <w:tblGrid>
        <w:gridCol w:w="4544"/>
        <w:gridCol w:w="1841"/>
        <w:gridCol w:w="2703"/>
      </w:tblGrid>
      <w:tr w:rsidR="00E11A57" w:rsidRPr="008E040B" w14:paraId="40E4A109" w14:textId="77777777" w:rsidTr="00E11A57">
        <w:tc>
          <w:tcPr>
            <w:tcW w:w="4544" w:type="dxa"/>
          </w:tcPr>
          <w:p w14:paraId="20AEF645" w14:textId="77777777" w:rsidR="00E11A57" w:rsidRPr="008E040B" w:rsidRDefault="001C5FB5" w:rsidP="00053A06">
            <w:pPr>
              <w:spacing w:before="40" w:after="40"/>
              <w:rPr>
                <w:b/>
                <w:sz w:val="20"/>
                <w:szCs w:val="20"/>
                <w:lang w:val="fr-FR"/>
              </w:rPr>
            </w:pPr>
            <w:r w:rsidRPr="008E040B">
              <w:rPr>
                <w:b/>
                <w:sz w:val="20"/>
                <w:szCs w:val="20"/>
                <w:lang w:val="fr-FR"/>
              </w:rPr>
              <w:t>Signataire habilité</w:t>
            </w:r>
          </w:p>
        </w:tc>
        <w:tc>
          <w:tcPr>
            <w:tcW w:w="4544" w:type="dxa"/>
            <w:gridSpan w:val="2"/>
          </w:tcPr>
          <w:p w14:paraId="732A82B0" w14:textId="77777777" w:rsidR="00E11A57" w:rsidRPr="008E040B" w:rsidRDefault="00E11A57" w:rsidP="00053A06">
            <w:pPr>
              <w:spacing w:before="40" w:after="40"/>
              <w:rPr>
                <w:sz w:val="20"/>
                <w:szCs w:val="20"/>
                <w:lang w:val="fr-FR"/>
              </w:rPr>
            </w:pPr>
            <w:r w:rsidRPr="008E040B">
              <w:rPr>
                <w:sz w:val="20"/>
                <w:szCs w:val="20"/>
                <w:lang w:val="fr-FR"/>
              </w:rPr>
              <w:t>Tit</w:t>
            </w:r>
            <w:r w:rsidR="0072272E" w:rsidRPr="008E040B">
              <w:rPr>
                <w:sz w:val="20"/>
                <w:szCs w:val="20"/>
                <w:lang w:val="fr-FR"/>
              </w:rPr>
              <w:t>r</w:t>
            </w:r>
            <w:r w:rsidRPr="008E040B">
              <w:rPr>
                <w:sz w:val="20"/>
                <w:szCs w:val="20"/>
                <w:lang w:val="fr-FR"/>
              </w:rPr>
              <w:t>e (M</w:t>
            </w:r>
            <w:r w:rsidR="0072272E" w:rsidRPr="008E040B">
              <w:rPr>
                <w:sz w:val="20"/>
                <w:szCs w:val="20"/>
                <w:lang w:val="fr-FR"/>
              </w:rPr>
              <w:t>.</w:t>
            </w:r>
            <w:r w:rsidRPr="008E040B">
              <w:rPr>
                <w:sz w:val="20"/>
                <w:szCs w:val="20"/>
                <w:lang w:val="fr-FR"/>
              </w:rPr>
              <w:t>/M</w:t>
            </w:r>
            <w:r w:rsidR="00BF456D" w:rsidRPr="008E040B">
              <w:rPr>
                <w:sz w:val="20"/>
                <w:szCs w:val="20"/>
                <w:lang w:val="fr-FR"/>
              </w:rPr>
              <w:t>me</w:t>
            </w:r>
            <w:r w:rsidRPr="008E040B">
              <w:rPr>
                <w:sz w:val="20"/>
                <w:szCs w:val="20"/>
                <w:lang w:val="fr-FR"/>
              </w:rPr>
              <w:t>/Dr</w:t>
            </w:r>
            <w:proofErr w:type="gramStart"/>
            <w:r w:rsidRPr="008E040B">
              <w:rPr>
                <w:sz w:val="20"/>
                <w:szCs w:val="20"/>
                <w:lang w:val="fr-FR"/>
              </w:rPr>
              <w:t>):</w:t>
            </w:r>
            <w:proofErr w:type="gramEnd"/>
          </w:p>
        </w:tc>
      </w:tr>
      <w:tr w:rsidR="00E11A57" w:rsidRPr="008E040B" w14:paraId="0C6F9ADA" w14:textId="77777777" w:rsidTr="00E11A57">
        <w:tc>
          <w:tcPr>
            <w:tcW w:w="4544" w:type="dxa"/>
          </w:tcPr>
          <w:p w14:paraId="1E029CEE" w14:textId="77777777" w:rsidR="00E11A57" w:rsidRPr="008E040B" w:rsidRDefault="0072272E" w:rsidP="00053A06">
            <w:pPr>
              <w:spacing w:before="40" w:after="40"/>
              <w:rPr>
                <w:sz w:val="20"/>
                <w:szCs w:val="20"/>
                <w:lang w:val="fr-FR"/>
              </w:rPr>
            </w:pPr>
            <w:proofErr w:type="gramStart"/>
            <w:r w:rsidRPr="008E040B">
              <w:rPr>
                <w:sz w:val="20"/>
                <w:szCs w:val="20"/>
                <w:lang w:val="fr-FR"/>
              </w:rPr>
              <w:t>Nom</w:t>
            </w:r>
            <w:r w:rsidR="00E11A57" w:rsidRPr="008E040B">
              <w:rPr>
                <w:sz w:val="20"/>
                <w:szCs w:val="20"/>
                <w:lang w:val="fr-FR"/>
              </w:rPr>
              <w:t>:</w:t>
            </w:r>
            <w:proofErr w:type="gramEnd"/>
          </w:p>
        </w:tc>
        <w:tc>
          <w:tcPr>
            <w:tcW w:w="4544" w:type="dxa"/>
            <w:gridSpan w:val="2"/>
          </w:tcPr>
          <w:p w14:paraId="654B14F3" w14:textId="77777777" w:rsidR="00E11A57" w:rsidRPr="008E040B" w:rsidRDefault="0072272E" w:rsidP="00053A06">
            <w:pPr>
              <w:spacing w:before="40" w:after="40"/>
              <w:rPr>
                <w:sz w:val="20"/>
                <w:szCs w:val="20"/>
                <w:lang w:val="fr-FR"/>
              </w:rPr>
            </w:pPr>
            <w:proofErr w:type="gramStart"/>
            <w:r w:rsidRPr="008E040B">
              <w:rPr>
                <w:sz w:val="20"/>
                <w:szCs w:val="20"/>
                <w:lang w:val="fr-FR"/>
              </w:rPr>
              <w:t>Prénom</w:t>
            </w:r>
            <w:r w:rsidR="00E11A57" w:rsidRPr="008E040B">
              <w:rPr>
                <w:sz w:val="20"/>
                <w:szCs w:val="20"/>
                <w:lang w:val="fr-FR"/>
              </w:rPr>
              <w:t>:</w:t>
            </w:r>
            <w:proofErr w:type="gramEnd"/>
          </w:p>
        </w:tc>
      </w:tr>
      <w:tr w:rsidR="00E11A57" w:rsidRPr="008E040B" w14:paraId="4609FB18" w14:textId="77777777" w:rsidTr="00966EBE">
        <w:tc>
          <w:tcPr>
            <w:tcW w:w="9088" w:type="dxa"/>
            <w:gridSpan w:val="3"/>
          </w:tcPr>
          <w:p w14:paraId="3094583D" w14:textId="77777777" w:rsidR="00E11A57" w:rsidRPr="008E040B" w:rsidRDefault="001C5FB5" w:rsidP="00203038">
            <w:pPr>
              <w:spacing w:before="40" w:after="40"/>
              <w:rPr>
                <w:sz w:val="20"/>
                <w:szCs w:val="20"/>
                <w:lang w:val="fr-FR"/>
              </w:rPr>
            </w:pPr>
            <w:proofErr w:type="gramStart"/>
            <w:r w:rsidRPr="008E040B">
              <w:rPr>
                <w:sz w:val="20"/>
                <w:szCs w:val="20"/>
                <w:lang w:val="fr-FR"/>
              </w:rPr>
              <w:t>Fonction</w:t>
            </w:r>
            <w:r w:rsidR="00351A7B" w:rsidRPr="008E040B">
              <w:rPr>
                <w:sz w:val="20"/>
                <w:szCs w:val="20"/>
                <w:lang w:val="fr-FR"/>
              </w:rPr>
              <w:t>:</w:t>
            </w:r>
            <w:proofErr w:type="gramEnd"/>
          </w:p>
        </w:tc>
      </w:tr>
      <w:tr w:rsidR="00E11A57" w:rsidRPr="008E040B" w14:paraId="74668FA5" w14:textId="77777777" w:rsidTr="00E11A57">
        <w:tc>
          <w:tcPr>
            <w:tcW w:w="6385" w:type="dxa"/>
            <w:gridSpan w:val="2"/>
          </w:tcPr>
          <w:p w14:paraId="07F2A6E2" w14:textId="77777777" w:rsidR="00E11A57" w:rsidRPr="008E040B" w:rsidRDefault="006477B9" w:rsidP="00053A06">
            <w:pPr>
              <w:spacing w:before="40" w:after="40"/>
              <w:rPr>
                <w:sz w:val="20"/>
                <w:szCs w:val="20"/>
                <w:lang w:val="fr-FR"/>
              </w:rPr>
            </w:pPr>
            <w:r w:rsidRPr="008E040B">
              <w:rPr>
                <w:sz w:val="20"/>
                <w:szCs w:val="20"/>
                <w:lang w:val="fr-FR"/>
              </w:rPr>
              <w:t>S</w:t>
            </w:r>
            <w:r w:rsidR="00E11A57" w:rsidRPr="008E040B">
              <w:rPr>
                <w:sz w:val="20"/>
                <w:szCs w:val="20"/>
                <w:lang w:val="fr-FR"/>
              </w:rPr>
              <w:t>ignature</w:t>
            </w:r>
          </w:p>
        </w:tc>
        <w:tc>
          <w:tcPr>
            <w:tcW w:w="2703" w:type="dxa"/>
          </w:tcPr>
          <w:p w14:paraId="02F8D371" w14:textId="77777777" w:rsidR="00E11A57" w:rsidRPr="008E040B" w:rsidRDefault="00E11A57" w:rsidP="00053A06">
            <w:pPr>
              <w:spacing w:before="40" w:after="40"/>
              <w:rPr>
                <w:sz w:val="20"/>
                <w:szCs w:val="20"/>
                <w:lang w:val="fr-FR"/>
              </w:rPr>
            </w:pPr>
            <w:r w:rsidRPr="008E040B">
              <w:rPr>
                <w:sz w:val="20"/>
                <w:szCs w:val="20"/>
                <w:lang w:val="fr-FR"/>
              </w:rPr>
              <w:t>Date (</w:t>
            </w:r>
            <w:r w:rsidR="001C5FB5" w:rsidRPr="008E040B">
              <w:rPr>
                <w:sz w:val="20"/>
                <w:szCs w:val="20"/>
                <w:lang w:val="fr-FR"/>
              </w:rPr>
              <w:t>JJ</w:t>
            </w:r>
            <w:r w:rsidRPr="008E040B">
              <w:rPr>
                <w:sz w:val="20"/>
                <w:szCs w:val="20"/>
                <w:lang w:val="fr-FR"/>
              </w:rPr>
              <w:t>/MM/</w:t>
            </w:r>
            <w:r w:rsidR="001C5FB5" w:rsidRPr="008E040B">
              <w:rPr>
                <w:sz w:val="20"/>
                <w:szCs w:val="20"/>
                <w:lang w:val="fr-FR"/>
              </w:rPr>
              <w:t>AAAA</w:t>
            </w:r>
            <w:proofErr w:type="gramStart"/>
            <w:r w:rsidRPr="008E040B">
              <w:rPr>
                <w:sz w:val="20"/>
                <w:szCs w:val="20"/>
                <w:lang w:val="fr-FR"/>
              </w:rPr>
              <w:t>):</w:t>
            </w:r>
            <w:proofErr w:type="gramEnd"/>
            <w:r w:rsidRPr="008E040B">
              <w:rPr>
                <w:sz w:val="20"/>
                <w:szCs w:val="20"/>
                <w:lang w:val="fr-FR"/>
              </w:rPr>
              <w:t xml:space="preserve"> </w:t>
            </w:r>
          </w:p>
          <w:p w14:paraId="1ED45764" w14:textId="77777777" w:rsidR="00E11A57" w:rsidRPr="008E040B" w:rsidRDefault="00E11A57" w:rsidP="00053A06">
            <w:pPr>
              <w:spacing w:before="40" w:after="40"/>
              <w:rPr>
                <w:sz w:val="20"/>
                <w:szCs w:val="20"/>
                <w:lang w:val="fr-FR"/>
              </w:rPr>
            </w:pPr>
          </w:p>
          <w:p w14:paraId="532959CB" w14:textId="77777777" w:rsidR="00E11A57" w:rsidRPr="008E040B" w:rsidRDefault="00E11A57" w:rsidP="00053A06">
            <w:pPr>
              <w:spacing w:before="40" w:after="40"/>
              <w:rPr>
                <w:sz w:val="20"/>
                <w:szCs w:val="20"/>
                <w:lang w:val="fr-FR"/>
              </w:rPr>
            </w:pPr>
          </w:p>
        </w:tc>
      </w:tr>
    </w:tbl>
    <w:p w14:paraId="1DA1910C" w14:textId="77777777" w:rsidR="00D85CD9" w:rsidRPr="00BD2AB6" w:rsidRDefault="00986B27" w:rsidP="00BD2AB6">
      <w:pPr>
        <w:pStyle w:val="Heading1"/>
        <w:numPr>
          <w:ilvl w:val="0"/>
          <w:numId w:val="29"/>
        </w:numPr>
        <w:rPr>
          <w:szCs w:val="24"/>
          <w:lang w:val="fr-FR"/>
        </w:rPr>
      </w:pPr>
      <w:bookmarkStart w:id="15" w:name="_Toc501716274"/>
      <w:bookmarkStart w:id="16" w:name="_Toc140592015"/>
      <w:r w:rsidRPr="00BD2AB6">
        <w:rPr>
          <w:szCs w:val="24"/>
          <w:lang w:val="fr-FR"/>
        </w:rPr>
        <w:t>Équipe de vérification et autres experts</w:t>
      </w:r>
      <w:bookmarkEnd w:id="15"/>
      <w:bookmarkEnd w:id="16"/>
    </w:p>
    <w:tbl>
      <w:tblPr>
        <w:tblStyle w:val="TableGrid"/>
        <w:tblW w:w="0" w:type="auto"/>
        <w:tblLook w:val="04A0" w:firstRow="1" w:lastRow="0" w:firstColumn="1" w:lastColumn="0" w:noHBand="0" w:noVBand="1"/>
      </w:tblPr>
      <w:tblGrid>
        <w:gridCol w:w="862"/>
        <w:gridCol w:w="2520"/>
        <w:gridCol w:w="1297"/>
        <w:gridCol w:w="1493"/>
        <w:gridCol w:w="1457"/>
        <w:gridCol w:w="1063"/>
      </w:tblGrid>
      <w:tr w:rsidR="00D85CD9" w:rsidRPr="008E040B" w14:paraId="382B7E47" w14:textId="77777777" w:rsidTr="00613B79">
        <w:tc>
          <w:tcPr>
            <w:tcW w:w="805" w:type="dxa"/>
          </w:tcPr>
          <w:p w14:paraId="5A46469C" w14:textId="77777777" w:rsidR="00D85CD9" w:rsidRPr="008E040B" w:rsidRDefault="00D85CD9" w:rsidP="00203038">
            <w:pPr>
              <w:pStyle w:val="Templateheading1"/>
              <w:spacing w:beforeLines="40" w:before="96" w:afterLines="40" w:after="96"/>
              <w:rPr>
                <w:b w:val="0"/>
                <w:sz w:val="20"/>
                <w:szCs w:val="20"/>
                <w:lang w:val="fr-FR"/>
              </w:rPr>
            </w:pPr>
          </w:p>
        </w:tc>
        <w:tc>
          <w:tcPr>
            <w:tcW w:w="2520" w:type="dxa"/>
          </w:tcPr>
          <w:p w14:paraId="550FB2ED" w14:textId="77777777" w:rsidR="00D85CD9" w:rsidRPr="008E040B" w:rsidRDefault="00D85CD9" w:rsidP="00203038">
            <w:pPr>
              <w:pStyle w:val="Templateheading1"/>
              <w:spacing w:beforeLines="40" w:before="96" w:afterLines="40" w:after="96"/>
              <w:rPr>
                <w:sz w:val="20"/>
                <w:szCs w:val="20"/>
                <w:lang w:val="fr-FR"/>
              </w:rPr>
            </w:pPr>
            <w:r w:rsidRPr="008E040B">
              <w:rPr>
                <w:sz w:val="20"/>
                <w:szCs w:val="20"/>
                <w:lang w:val="fr-FR"/>
              </w:rPr>
              <w:t>N</w:t>
            </w:r>
            <w:r w:rsidR="00CB229A" w:rsidRPr="008E040B">
              <w:rPr>
                <w:sz w:val="20"/>
                <w:szCs w:val="20"/>
                <w:lang w:val="fr-FR"/>
              </w:rPr>
              <w:t>om</w:t>
            </w:r>
          </w:p>
        </w:tc>
        <w:tc>
          <w:tcPr>
            <w:tcW w:w="1297" w:type="dxa"/>
          </w:tcPr>
          <w:p w14:paraId="56500949" w14:textId="77777777" w:rsidR="00D85CD9" w:rsidRPr="008E040B" w:rsidRDefault="00D35E37" w:rsidP="00203038">
            <w:pPr>
              <w:pStyle w:val="Templateheading1"/>
              <w:spacing w:beforeLines="40" w:before="96" w:afterLines="40" w:after="96"/>
              <w:rPr>
                <w:sz w:val="20"/>
                <w:szCs w:val="20"/>
                <w:lang w:val="fr-FR"/>
              </w:rPr>
            </w:pPr>
            <w:r w:rsidRPr="008E040B">
              <w:rPr>
                <w:sz w:val="20"/>
                <w:szCs w:val="20"/>
                <w:lang w:val="fr-FR"/>
              </w:rPr>
              <w:t>Entreprise</w:t>
            </w:r>
          </w:p>
        </w:tc>
        <w:tc>
          <w:tcPr>
            <w:tcW w:w="1493" w:type="dxa"/>
          </w:tcPr>
          <w:p w14:paraId="57811188" w14:textId="77777777" w:rsidR="00D85CD9" w:rsidRPr="008E040B" w:rsidRDefault="00D35E37" w:rsidP="00203038">
            <w:pPr>
              <w:pStyle w:val="Templateheading1"/>
              <w:spacing w:beforeLines="40" w:before="96" w:afterLines="40" w:after="96"/>
              <w:rPr>
                <w:sz w:val="20"/>
                <w:szCs w:val="20"/>
                <w:lang w:val="fr-FR"/>
              </w:rPr>
            </w:pPr>
            <w:r w:rsidRPr="008E040B">
              <w:rPr>
                <w:sz w:val="20"/>
                <w:szCs w:val="20"/>
                <w:lang w:val="fr-FR"/>
              </w:rPr>
              <w:t>Fonction</w:t>
            </w:r>
          </w:p>
        </w:tc>
        <w:tc>
          <w:tcPr>
            <w:tcW w:w="1457" w:type="dxa"/>
          </w:tcPr>
          <w:p w14:paraId="0D8A6A59" w14:textId="77777777" w:rsidR="00D85CD9" w:rsidRPr="008E040B" w:rsidRDefault="00D35E37" w:rsidP="00203038">
            <w:pPr>
              <w:pStyle w:val="Templateheading1"/>
              <w:spacing w:beforeLines="40" w:before="96" w:afterLines="40" w:after="96"/>
              <w:rPr>
                <w:sz w:val="20"/>
                <w:szCs w:val="20"/>
                <w:lang w:val="fr-FR"/>
              </w:rPr>
            </w:pPr>
            <w:r w:rsidRPr="008E040B">
              <w:rPr>
                <w:sz w:val="20"/>
                <w:szCs w:val="20"/>
                <w:lang w:val="fr-FR"/>
              </w:rPr>
              <w:t>Compétence technique</w:t>
            </w:r>
          </w:p>
        </w:tc>
        <w:tc>
          <w:tcPr>
            <w:tcW w:w="1063" w:type="dxa"/>
          </w:tcPr>
          <w:p w14:paraId="121E86F1" w14:textId="77777777" w:rsidR="00D85CD9" w:rsidRPr="008E040B" w:rsidRDefault="00D35E37" w:rsidP="00203038">
            <w:pPr>
              <w:pStyle w:val="Templateheading1"/>
              <w:spacing w:beforeLines="40" w:before="96" w:afterLines="40" w:after="96"/>
              <w:rPr>
                <w:sz w:val="20"/>
                <w:szCs w:val="20"/>
                <w:lang w:val="fr-FR"/>
              </w:rPr>
            </w:pPr>
            <w:r w:rsidRPr="008E040B">
              <w:rPr>
                <w:sz w:val="20"/>
                <w:szCs w:val="20"/>
                <w:lang w:val="fr-FR"/>
              </w:rPr>
              <w:t>V</w:t>
            </w:r>
            <w:r w:rsidR="00D85CD9" w:rsidRPr="008E040B">
              <w:rPr>
                <w:sz w:val="20"/>
                <w:szCs w:val="20"/>
                <w:lang w:val="fr-FR"/>
              </w:rPr>
              <w:t>isit</w:t>
            </w:r>
            <w:r w:rsidRPr="008E040B">
              <w:rPr>
                <w:sz w:val="20"/>
                <w:szCs w:val="20"/>
                <w:lang w:val="fr-FR"/>
              </w:rPr>
              <w:t xml:space="preserve">e </w:t>
            </w:r>
            <w:r w:rsidR="009A35CB" w:rsidRPr="008E040B">
              <w:rPr>
                <w:sz w:val="20"/>
                <w:szCs w:val="20"/>
                <w:lang w:val="fr-FR"/>
              </w:rPr>
              <w:t xml:space="preserve">de </w:t>
            </w:r>
            <w:r w:rsidRPr="008E040B">
              <w:rPr>
                <w:sz w:val="20"/>
                <w:szCs w:val="20"/>
                <w:lang w:val="fr-FR"/>
              </w:rPr>
              <w:t>site</w:t>
            </w:r>
          </w:p>
        </w:tc>
      </w:tr>
      <w:tr w:rsidR="00D85CD9" w:rsidRPr="008E040B" w14:paraId="4CD3467E" w14:textId="77777777" w:rsidTr="00613B79">
        <w:tc>
          <w:tcPr>
            <w:tcW w:w="805" w:type="dxa"/>
          </w:tcPr>
          <w:p w14:paraId="77984281" w14:textId="77777777" w:rsidR="00D85CD9" w:rsidRPr="008E040B" w:rsidRDefault="00BD2AB6" w:rsidP="00203038">
            <w:pPr>
              <w:pStyle w:val="Templateheading1"/>
              <w:spacing w:beforeLines="40" w:before="96" w:afterLines="40" w:after="96"/>
              <w:rPr>
                <w:b w:val="0"/>
                <w:sz w:val="20"/>
                <w:szCs w:val="20"/>
                <w:lang w:val="fr-FR"/>
              </w:rPr>
            </w:pPr>
            <w:sdt>
              <w:sdtPr>
                <w:rPr>
                  <w:rFonts w:ascii="Wingdings" w:hAnsi="Wingdings"/>
                  <w:sz w:val="20"/>
                  <w:szCs w:val="20"/>
                  <w:lang w:val="fr-FR"/>
                </w:rPr>
                <w:id w:val="1828399204"/>
              </w:sdtPr>
              <w:sdtEndPr/>
              <w:sdtContent>
                <w:r w:rsidR="00CE5578" w:rsidRPr="008E040B">
                  <w:rPr>
                    <w:rFonts w:ascii="MS Gothic" w:eastAsia="MS Gothic" w:hAnsi="MS Gothic"/>
                    <w:sz w:val="20"/>
                    <w:szCs w:val="20"/>
                    <w:lang w:val="fr-FR"/>
                  </w:rPr>
                  <w:t>☐</w:t>
                </w:r>
              </w:sdtContent>
            </w:sdt>
            <w:r w:rsidR="00D85CD9" w:rsidRPr="008E040B">
              <w:rPr>
                <w:b w:val="0"/>
                <w:sz w:val="20"/>
                <w:szCs w:val="20"/>
                <w:lang w:val="fr-FR"/>
              </w:rPr>
              <w:t>M</w:t>
            </w:r>
            <w:r w:rsidR="00986B27" w:rsidRPr="008E040B">
              <w:rPr>
                <w:b w:val="0"/>
                <w:sz w:val="20"/>
                <w:szCs w:val="20"/>
                <w:lang w:val="fr-FR"/>
              </w:rPr>
              <w:t>.</w:t>
            </w:r>
          </w:p>
          <w:p w14:paraId="273C5177" w14:textId="77777777" w:rsidR="00D85CD9" w:rsidRPr="008E040B" w:rsidRDefault="00BD2AB6" w:rsidP="00203038">
            <w:pPr>
              <w:pStyle w:val="Templateheading1"/>
              <w:spacing w:beforeLines="40" w:before="96" w:afterLines="40" w:after="96"/>
              <w:rPr>
                <w:b w:val="0"/>
                <w:sz w:val="20"/>
                <w:szCs w:val="20"/>
                <w:lang w:val="fr-FR"/>
              </w:rPr>
            </w:pPr>
            <w:sdt>
              <w:sdtPr>
                <w:rPr>
                  <w:rFonts w:ascii="Wingdings" w:hAnsi="Wingdings"/>
                  <w:sz w:val="20"/>
                  <w:szCs w:val="20"/>
                  <w:lang w:val="fr-FR"/>
                </w:rPr>
                <w:id w:val="-371078131"/>
              </w:sdtPr>
              <w:sdtEndPr/>
              <w:sdtContent>
                <w:r w:rsidR="00613B79" w:rsidRPr="008E040B">
                  <w:rPr>
                    <w:rFonts w:ascii="MS Gothic" w:eastAsia="MS Gothic" w:hAnsi="MS Gothic"/>
                    <w:sz w:val="20"/>
                    <w:szCs w:val="20"/>
                    <w:lang w:val="fr-FR"/>
                  </w:rPr>
                  <w:t>☐</w:t>
                </w:r>
              </w:sdtContent>
            </w:sdt>
            <w:r w:rsidR="00D85CD9" w:rsidRPr="008E040B">
              <w:rPr>
                <w:b w:val="0"/>
                <w:sz w:val="20"/>
                <w:szCs w:val="20"/>
                <w:lang w:val="fr-FR"/>
              </w:rPr>
              <w:t>M</w:t>
            </w:r>
            <w:r w:rsidR="00986B27" w:rsidRPr="008E040B">
              <w:rPr>
                <w:b w:val="0"/>
                <w:sz w:val="20"/>
                <w:szCs w:val="20"/>
                <w:lang w:val="fr-FR"/>
              </w:rPr>
              <w:t>me</w:t>
            </w:r>
          </w:p>
        </w:tc>
        <w:tc>
          <w:tcPr>
            <w:tcW w:w="2520" w:type="dxa"/>
          </w:tcPr>
          <w:p w14:paraId="500E0CC9" w14:textId="77777777" w:rsidR="00D85CD9" w:rsidRPr="008E040B" w:rsidRDefault="00D85CD9" w:rsidP="00203038">
            <w:pPr>
              <w:pStyle w:val="Templateheading1"/>
              <w:spacing w:beforeLines="40" w:before="96" w:afterLines="40" w:after="96"/>
              <w:rPr>
                <w:b w:val="0"/>
                <w:sz w:val="20"/>
                <w:szCs w:val="20"/>
                <w:lang w:val="fr-FR"/>
              </w:rPr>
            </w:pPr>
          </w:p>
        </w:tc>
        <w:tc>
          <w:tcPr>
            <w:tcW w:w="1297" w:type="dxa"/>
          </w:tcPr>
          <w:p w14:paraId="460D4A98" w14:textId="77777777" w:rsidR="00D85CD9" w:rsidRPr="008E040B" w:rsidRDefault="00D85CD9" w:rsidP="00203038">
            <w:pPr>
              <w:pStyle w:val="Templateheading1"/>
              <w:spacing w:beforeLines="40" w:before="96" w:afterLines="40" w:after="96"/>
              <w:rPr>
                <w:b w:val="0"/>
                <w:sz w:val="20"/>
                <w:szCs w:val="20"/>
                <w:lang w:val="fr-FR"/>
              </w:rPr>
            </w:pPr>
          </w:p>
        </w:tc>
        <w:tc>
          <w:tcPr>
            <w:tcW w:w="1493" w:type="dxa"/>
          </w:tcPr>
          <w:p w14:paraId="06F37F51" w14:textId="77777777" w:rsidR="00D85CD9" w:rsidRPr="008E040B" w:rsidRDefault="00BF0D0F" w:rsidP="00203038">
            <w:pPr>
              <w:pStyle w:val="Templateheading1"/>
              <w:spacing w:beforeLines="40" w:before="96" w:afterLines="40" w:after="96"/>
              <w:rPr>
                <w:b w:val="0"/>
                <w:sz w:val="20"/>
                <w:szCs w:val="20"/>
                <w:lang w:val="fr-FR"/>
              </w:rPr>
            </w:pPr>
            <w:r w:rsidRPr="008E040B">
              <w:rPr>
                <w:b w:val="0"/>
                <w:sz w:val="20"/>
                <w:szCs w:val="20"/>
                <w:lang w:val="fr-FR"/>
              </w:rPr>
              <w:t>Vérificateur principal</w:t>
            </w:r>
          </w:p>
        </w:tc>
        <w:tc>
          <w:tcPr>
            <w:tcW w:w="1457" w:type="dxa"/>
          </w:tcPr>
          <w:p w14:paraId="4667EE96" w14:textId="77777777" w:rsidR="00D85CD9" w:rsidRPr="008E040B" w:rsidRDefault="00D85CD9" w:rsidP="00203038">
            <w:pPr>
              <w:pStyle w:val="Templateheading1"/>
              <w:spacing w:beforeLines="40" w:before="96" w:afterLines="40" w:after="96"/>
              <w:rPr>
                <w:b w:val="0"/>
                <w:sz w:val="20"/>
                <w:szCs w:val="20"/>
                <w:lang w:val="fr-FR"/>
              </w:rPr>
            </w:pPr>
          </w:p>
        </w:tc>
        <w:tc>
          <w:tcPr>
            <w:tcW w:w="1063" w:type="dxa"/>
          </w:tcPr>
          <w:p w14:paraId="1C38D81F" w14:textId="77777777" w:rsidR="00CE5578" w:rsidRPr="008E040B" w:rsidRDefault="00BD2AB6" w:rsidP="00203038">
            <w:pPr>
              <w:spacing w:beforeLines="40" w:before="96" w:afterLines="40" w:after="96"/>
              <w:rPr>
                <w:rFonts w:ascii="Arial" w:hAnsi="Arial" w:cs="Arial"/>
                <w:sz w:val="20"/>
                <w:szCs w:val="20"/>
                <w:lang w:val="fr-FR"/>
              </w:rPr>
            </w:pPr>
            <w:sdt>
              <w:sdtPr>
                <w:rPr>
                  <w:rFonts w:ascii="Wingdings" w:hAnsi="Wingdings" w:cs="Arial"/>
                  <w:sz w:val="20"/>
                  <w:szCs w:val="20"/>
                  <w:lang w:val="fr-FR"/>
                </w:rPr>
                <w:id w:val="331342695"/>
              </w:sdtPr>
              <w:sdtEndPr/>
              <w:sdtContent>
                <w:r w:rsidR="00CE5578" w:rsidRPr="008E040B">
                  <w:rPr>
                    <w:rFonts w:ascii="MS Gothic" w:eastAsia="MS Gothic" w:hAnsi="MS Gothic" w:cs="Arial"/>
                    <w:sz w:val="20"/>
                    <w:szCs w:val="20"/>
                    <w:lang w:val="fr-FR"/>
                  </w:rPr>
                  <w:t>☐</w:t>
                </w:r>
              </w:sdtContent>
            </w:sdt>
            <w:r w:rsidR="008062EE" w:rsidRPr="008E040B">
              <w:rPr>
                <w:rFonts w:ascii="Arial" w:hAnsi="Arial" w:cs="Arial"/>
                <w:sz w:val="20"/>
                <w:szCs w:val="20"/>
                <w:lang w:val="fr-FR"/>
              </w:rPr>
              <w:t>Oui</w:t>
            </w:r>
          </w:p>
          <w:p w14:paraId="4BC7D8C1" w14:textId="77777777" w:rsidR="00D85CD9" w:rsidRPr="008E040B" w:rsidRDefault="00BD2AB6" w:rsidP="00203038">
            <w:pPr>
              <w:pStyle w:val="Templateheading1"/>
              <w:spacing w:beforeLines="40" w:before="96" w:afterLines="40" w:after="96"/>
              <w:rPr>
                <w:b w:val="0"/>
                <w:sz w:val="20"/>
                <w:szCs w:val="20"/>
                <w:lang w:val="fr-FR"/>
              </w:rPr>
            </w:pPr>
            <w:sdt>
              <w:sdtPr>
                <w:rPr>
                  <w:rFonts w:ascii="Wingdings" w:hAnsi="Wingdings"/>
                  <w:b w:val="0"/>
                  <w:sz w:val="20"/>
                  <w:szCs w:val="20"/>
                  <w:lang w:val="fr-FR"/>
                </w:rPr>
                <w:id w:val="1348908677"/>
              </w:sdtPr>
              <w:sdtEndPr/>
              <w:sdtContent>
                <w:r w:rsidR="00CE5578" w:rsidRPr="008E040B">
                  <w:rPr>
                    <w:rFonts w:ascii="MS Gothic" w:eastAsia="MS Gothic" w:hAnsi="MS Gothic"/>
                    <w:b w:val="0"/>
                    <w:sz w:val="20"/>
                    <w:szCs w:val="20"/>
                    <w:lang w:val="fr-FR"/>
                  </w:rPr>
                  <w:t>☐</w:t>
                </w:r>
              </w:sdtContent>
            </w:sdt>
            <w:r w:rsidR="00CE5578" w:rsidRPr="008E040B">
              <w:rPr>
                <w:rFonts w:asciiTheme="majorHAnsi" w:hAnsiTheme="majorHAnsi" w:cstheme="majorHAnsi"/>
                <w:b w:val="0"/>
                <w:sz w:val="20"/>
                <w:szCs w:val="20"/>
                <w:lang w:val="fr-FR"/>
              </w:rPr>
              <w:t xml:space="preserve"> No</w:t>
            </w:r>
            <w:r w:rsidR="00BF0D0F" w:rsidRPr="008E040B">
              <w:rPr>
                <w:rFonts w:asciiTheme="majorHAnsi" w:hAnsiTheme="majorHAnsi" w:cstheme="majorHAnsi"/>
                <w:b w:val="0"/>
                <w:sz w:val="20"/>
                <w:szCs w:val="20"/>
                <w:lang w:val="fr-FR"/>
              </w:rPr>
              <w:t>n</w:t>
            </w:r>
          </w:p>
        </w:tc>
      </w:tr>
      <w:tr w:rsidR="00D85CD9" w:rsidRPr="008E040B" w14:paraId="78AFECE7" w14:textId="77777777" w:rsidTr="00613B79">
        <w:tc>
          <w:tcPr>
            <w:tcW w:w="805" w:type="dxa"/>
          </w:tcPr>
          <w:p w14:paraId="60443C91" w14:textId="77777777" w:rsidR="00CE5578" w:rsidRPr="008E040B" w:rsidRDefault="00BD2AB6" w:rsidP="00203038">
            <w:pPr>
              <w:pStyle w:val="Templateheading1"/>
              <w:spacing w:beforeLines="40" w:before="96" w:afterLines="40" w:after="96"/>
              <w:rPr>
                <w:b w:val="0"/>
                <w:sz w:val="20"/>
                <w:szCs w:val="20"/>
                <w:lang w:val="fr-FR"/>
              </w:rPr>
            </w:pPr>
            <w:sdt>
              <w:sdtPr>
                <w:rPr>
                  <w:rFonts w:ascii="Wingdings" w:hAnsi="Wingdings"/>
                  <w:sz w:val="20"/>
                  <w:szCs w:val="20"/>
                  <w:lang w:val="fr-FR"/>
                </w:rPr>
                <w:id w:val="602614537"/>
              </w:sdtPr>
              <w:sdtEndPr/>
              <w:sdtContent>
                <w:r w:rsidR="00CE5578" w:rsidRPr="008E040B">
                  <w:rPr>
                    <w:rFonts w:ascii="MS Gothic" w:eastAsia="MS Gothic" w:hAnsi="MS Gothic"/>
                    <w:sz w:val="20"/>
                    <w:szCs w:val="20"/>
                    <w:lang w:val="fr-FR"/>
                  </w:rPr>
                  <w:t>☐</w:t>
                </w:r>
              </w:sdtContent>
            </w:sdt>
            <w:r w:rsidR="00CE5578" w:rsidRPr="008E040B">
              <w:rPr>
                <w:b w:val="0"/>
                <w:sz w:val="20"/>
                <w:szCs w:val="20"/>
                <w:lang w:val="fr-FR"/>
              </w:rPr>
              <w:t xml:space="preserve"> M</w:t>
            </w:r>
            <w:r w:rsidR="00BF0D0F" w:rsidRPr="008E040B">
              <w:rPr>
                <w:b w:val="0"/>
                <w:sz w:val="20"/>
                <w:szCs w:val="20"/>
                <w:lang w:val="fr-FR"/>
              </w:rPr>
              <w:t>.</w:t>
            </w:r>
          </w:p>
          <w:p w14:paraId="34D47CFD" w14:textId="77777777" w:rsidR="00D85CD9" w:rsidRPr="008E040B" w:rsidRDefault="00BD2AB6" w:rsidP="00203038">
            <w:pPr>
              <w:pStyle w:val="Templateheading1"/>
              <w:spacing w:beforeLines="40" w:before="96" w:afterLines="40" w:after="96"/>
              <w:rPr>
                <w:b w:val="0"/>
                <w:sz w:val="20"/>
                <w:szCs w:val="20"/>
                <w:lang w:val="fr-FR"/>
              </w:rPr>
            </w:pPr>
            <w:sdt>
              <w:sdtPr>
                <w:rPr>
                  <w:rFonts w:ascii="Wingdings" w:hAnsi="Wingdings"/>
                  <w:sz w:val="20"/>
                  <w:szCs w:val="20"/>
                  <w:lang w:val="fr-FR"/>
                </w:rPr>
                <w:id w:val="1213621070"/>
              </w:sdtPr>
              <w:sdtEndPr/>
              <w:sdtContent>
                <w:r w:rsidR="00CE5578" w:rsidRPr="008E040B">
                  <w:rPr>
                    <w:rFonts w:ascii="MS Gothic" w:eastAsia="MS Gothic" w:hAnsi="MS Gothic"/>
                    <w:sz w:val="20"/>
                    <w:szCs w:val="20"/>
                    <w:lang w:val="fr-FR"/>
                  </w:rPr>
                  <w:t>☐</w:t>
                </w:r>
              </w:sdtContent>
            </w:sdt>
            <w:r w:rsidR="00CE5578" w:rsidRPr="008E040B">
              <w:rPr>
                <w:b w:val="0"/>
                <w:sz w:val="20"/>
                <w:szCs w:val="20"/>
                <w:lang w:val="fr-FR"/>
              </w:rPr>
              <w:t>M</w:t>
            </w:r>
            <w:r w:rsidR="00BF0D0F" w:rsidRPr="008E040B">
              <w:rPr>
                <w:b w:val="0"/>
                <w:sz w:val="20"/>
                <w:szCs w:val="20"/>
                <w:lang w:val="fr-FR"/>
              </w:rPr>
              <w:t>me</w:t>
            </w:r>
          </w:p>
        </w:tc>
        <w:tc>
          <w:tcPr>
            <w:tcW w:w="2520" w:type="dxa"/>
          </w:tcPr>
          <w:p w14:paraId="56CBC87B" w14:textId="77777777" w:rsidR="00D85CD9" w:rsidRPr="008E040B" w:rsidRDefault="00D85CD9" w:rsidP="00203038">
            <w:pPr>
              <w:pStyle w:val="Templateheading1"/>
              <w:spacing w:beforeLines="40" w:before="96" w:afterLines="40" w:after="96"/>
              <w:rPr>
                <w:b w:val="0"/>
                <w:sz w:val="20"/>
                <w:szCs w:val="20"/>
                <w:lang w:val="fr-FR"/>
              </w:rPr>
            </w:pPr>
          </w:p>
        </w:tc>
        <w:tc>
          <w:tcPr>
            <w:tcW w:w="1297" w:type="dxa"/>
          </w:tcPr>
          <w:p w14:paraId="62D6F6F7" w14:textId="77777777" w:rsidR="00D85CD9" w:rsidRPr="008E040B" w:rsidRDefault="00D85CD9" w:rsidP="00203038">
            <w:pPr>
              <w:pStyle w:val="Templateheading1"/>
              <w:spacing w:beforeLines="40" w:before="96" w:afterLines="40" w:after="96"/>
              <w:rPr>
                <w:b w:val="0"/>
                <w:sz w:val="20"/>
                <w:szCs w:val="20"/>
                <w:lang w:val="fr-FR"/>
              </w:rPr>
            </w:pPr>
          </w:p>
        </w:tc>
        <w:tc>
          <w:tcPr>
            <w:tcW w:w="1493" w:type="dxa"/>
          </w:tcPr>
          <w:p w14:paraId="6BCD4B3A" w14:textId="77777777" w:rsidR="00D85CD9" w:rsidRPr="008E040B" w:rsidRDefault="00D85CD9" w:rsidP="00203038">
            <w:pPr>
              <w:pStyle w:val="Templateheading1"/>
              <w:spacing w:beforeLines="40" w:before="96" w:afterLines="40" w:after="96"/>
              <w:rPr>
                <w:b w:val="0"/>
                <w:sz w:val="20"/>
                <w:szCs w:val="20"/>
                <w:lang w:val="fr-FR"/>
              </w:rPr>
            </w:pPr>
          </w:p>
        </w:tc>
        <w:tc>
          <w:tcPr>
            <w:tcW w:w="1457" w:type="dxa"/>
          </w:tcPr>
          <w:p w14:paraId="3DCBE6AF" w14:textId="77777777" w:rsidR="00D85CD9" w:rsidRPr="008E040B" w:rsidRDefault="00D85CD9" w:rsidP="00203038">
            <w:pPr>
              <w:pStyle w:val="Templateheading1"/>
              <w:spacing w:beforeLines="40" w:before="96" w:afterLines="40" w:after="96"/>
              <w:rPr>
                <w:b w:val="0"/>
                <w:sz w:val="20"/>
                <w:szCs w:val="20"/>
                <w:lang w:val="fr-FR"/>
              </w:rPr>
            </w:pPr>
          </w:p>
        </w:tc>
        <w:tc>
          <w:tcPr>
            <w:tcW w:w="1063" w:type="dxa"/>
          </w:tcPr>
          <w:p w14:paraId="525D8FBB" w14:textId="77777777" w:rsidR="00CE5578" w:rsidRPr="008E040B" w:rsidRDefault="00BD2AB6" w:rsidP="00203038">
            <w:pPr>
              <w:spacing w:beforeLines="40" w:before="96" w:afterLines="40" w:after="96"/>
              <w:rPr>
                <w:rFonts w:ascii="Arial" w:hAnsi="Arial" w:cs="Arial"/>
                <w:sz w:val="20"/>
                <w:szCs w:val="20"/>
                <w:lang w:val="fr-FR"/>
              </w:rPr>
            </w:pPr>
            <w:sdt>
              <w:sdtPr>
                <w:rPr>
                  <w:rFonts w:ascii="Wingdings" w:hAnsi="Wingdings" w:cs="Arial"/>
                  <w:sz w:val="20"/>
                  <w:szCs w:val="20"/>
                  <w:lang w:val="fr-FR"/>
                </w:rPr>
                <w:id w:val="-1523384223"/>
              </w:sdtPr>
              <w:sdtEndPr/>
              <w:sdtContent>
                <w:r w:rsidR="00CE5578" w:rsidRPr="008E040B">
                  <w:rPr>
                    <w:rFonts w:ascii="MS Gothic" w:eastAsia="MS Gothic" w:hAnsi="MS Gothic" w:cs="Arial"/>
                    <w:sz w:val="20"/>
                    <w:szCs w:val="20"/>
                    <w:lang w:val="fr-FR"/>
                  </w:rPr>
                  <w:t>☐</w:t>
                </w:r>
              </w:sdtContent>
            </w:sdt>
            <w:r w:rsidR="008062EE" w:rsidRPr="008E040B">
              <w:rPr>
                <w:rFonts w:ascii="Arial" w:hAnsi="Arial" w:cs="Arial"/>
                <w:sz w:val="20"/>
                <w:szCs w:val="20"/>
                <w:lang w:val="fr-FR"/>
              </w:rPr>
              <w:t>Oui</w:t>
            </w:r>
          </w:p>
          <w:p w14:paraId="6A5FCFB3" w14:textId="77777777" w:rsidR="00D85CD9" w:rsidRPr="008E040B" w:rsidRDefault="00BD2AB6" w:rsidP="00203038">
            <w:pPr>
              <w:pStyle w:val="Templateheading1"/>
              <w:spacing w:beforeLines="40" w:before="96" w:afterLines="40" w:after="96"/>
              <w:rPr>
                <w:b w:val="0"/>
                <w:sz w:val="20"/>
                <w:szCs w:val="20"/>
                <w:lang w:val="fr-FR"/>
              </w:rPr>
            </w:pPr>
            <w:sdt>
              <w:sdtPr>
                <w:rPr>
                  <w:rFonts w:ascii="Wingdings" w:hAnsi="Wingdings"/>
                  <w:b w:val="0"/>
                  <w:sz w:val="20"/>
                  <w:szCs w:val="20"/>
                  <w:lang w:val="fr-FR"/>
                </w:rPr>
                <w:id w:val="-685444564"/>
              </w:sdtPr>
              <w:sdtEndPr/>
              <w:sdtContent>
                <w:r w:rsidR="00CE5578" w:rsidRPr="008E040B">
                  <w:rPr>
                    <w:rFonts w:ascii="MS Gothic" w:eastAsia="MS Gothic" w:hAnsi="MS Gothic"/>
                    <w:b w:val="0"/>
                    <w:sz w:val="20"/>
                    <w:szCs w:val="20"/>
                    <w:lang w:val="fr-FR"/>
                  </w:rPr>
                  <w:t>☐</w:t>
                </w:r>
              </w:sdtContent>
            </w:sdt>
            <w:r w:rsidR="00CE5578" w:rsidRPr="008E040B">
              <w:rPr>
                <w:rFonts w:asciiTheme="majorHAnsi" w:hAnsiTheme="majorHAnsi" w:cstheme="majorHAnsi"/>
                <w:b w:val="0"/>
                <w:sz w:val="20"/>
                <w:szCs w:val="20"/>
                <w:lang w:val="fr-FR"/>
              </w:rPr>
              <w:t xml:space="preserve"> No</w:t>
            </w:r>
            <w:r w:rsidR="00BF0D0F" w:rsidRPr="008E040B">
              <w:rPr>
                <w:rFonts w:asciiTheme="majorHAnsi" w:hAnsiTheme="majorHAnsi" w:cstheme="majorHAnsi"/>
                <w:b w:val="0"/>
                <w:sz w:val="20"/>
                <w:szCs w:val="20"/>
                <w:lang w:val="fr-FR"/>
              </w:rPr>
              <w:t>n</w:t>
            </w:r>
          </w:p>
        </w:tc>
      </w:tr>
      <w:tr w:rsidR="00D85CD9" w:rsidRPr="008E040B" w14:paraId="499FD8B0" w14:textId="77777777" w:rsidTr="00613B79">
        <w:tc>
          <w:tcPr>
            <w:tcW w:w="805" w:type="dxa"/>
          </w:tcPr>
          <w:p w14:paraId="102042D2" w14:textId="77777777" w:rsidR="00CE5578" w:rsidRPr="008E040B" w:rsidRDefault="00BD2AB6" w:rsidP="00203038">
            <w:pPr>
              <w:pStyle w:val="Templateheading1"/>
              <w:spacing w:beforeLines="40" w:before="96" w:afterLines="40" w:after="96"/>
              <w:rPr>
                <w:b w:val="0"/>
                <w:sz w:val="20"/>
                <w:szCs w:val="20"/>
                <w:lang w:val="fr-FR"/>
              </w:rPr>
            </w:pPr>
            <w:sdt>
              <w:sdtPr>
                <w:rPr>
                  <w:rFonts w:ascii="Wingdings" w:hAnsi="Wingdings"/>
                  <w:sz w:val="20"/>
                  <w:szCs w:val="20"/>
                  <w:lang w:val="fr-FR"/>
                </w:rPr>
                <w:id w:val="-1598318492"/>
              </w:sdtPr>
              <w:sdtEndPr/>
              <w:sdtContent>
                <w:r w:rsidR="00CE5578" w:rsidRPr="008E040B">
                  <w:rPr>
                    <w:rFonts w:ascii="MS Gothic" w:eastAsia="MS Gothic" w:hAnsi="MS Gothic"/>
                    <w:sz w:val="20"/>
                    <w:szCs w:val="20"/>
                    <w:lang w:val="fr-FR"/>
                  </w:rPr>
                  <w:t>☐</w:t>
                </w:r>
              </w:sdtContent>
            </w:sdt>
            <w:r w:rsidR="00CE5578" w:rsidRPr="008E040B">
              <w:rPr>
                <w:b w:val="0"/>
                <w:sz w:val="20"/>
                <w:szCs w:val="20"/>
                <w:lang w:val="fr-FR"/>
              </w:rPr>
              <w:t xml:space="preserve"> M</w:t>
            </w:r>
            <w:r w:rsidR="00BF0D0F" w:rsidRPr="008E040B">
              <w:rPr>
                <w:b w:val="0"/>
                <w:sz w:val="20"/>
                <w:szCs w:val="20"/>
                <w:lang w:val="fr-FR"/>
              </w:rPr>
              <w:t>.</w:t>
            </w:r>
          </w:p>
          <w:p w14:paraId="40B03127" w14:textId="77777777" w:rsidR="00D85CD9" w:rsidRPr="008E040B" w:rsidRDefault="00BD2AB6" w:rsidP="00203038">
            <w:pPr>
              <w:pStyle w:val="Templateheading1"/>
              <w:spacing w:beforeLines="40" w:before="96" w:afterLines="40" w:after="96"/>
              <w:rPr>
                <w:b w:val="0"/>
                <w:sz w:val="20"/>
                <w:szCs w:val="20"/>
                <w:lang w:val="fr-FR"/>
              </w:rPr>
            </w:pPr>
            <w:sdt>
              <w:sdtPr>
                <w:rPr>
                  <w:rFonts w:ascii="Wingdings" w:hAnsi="Wingdings"/>
                  <w:sz w:val="20"/>
                  <w:szCs w:val="20"/>
                  <w:lang w:val="fr-FR"/>
                </w:rPr>
                <w:id w:val="-1736775604"/>
              </w:sdtPr>
              <w:sdtEndPr/>
              <w:sdtContent>
                <w:r w:rsidR="00CE5578" w:rsidRPr="008E040B">
                  <w:rPr>
                    <w:rFonts w:ascii="MS Gothic" w:eastAsia="MS Gothic" w:hAnsi="MS Gothic"/>
                    <w:sz w:val="20"/>
                    <w:szCs w:val="20"/>
                    <w:lang w:val="fr-FR"/>
                  </w:rPr>
                  <w:t>☐</w:t>
                </w:r>
              </w:sdtContent>
            </w:sdt>
            <w:r w:rsidR="00CE5578" w:rsidRPr="008E040B">
              <w:rPr>
                <w:b w:val="0"/>
                <w:sz w:val="20"/>
                <w:szCs w:val="20"/>
                <w:lang w:val="fr-FR"/>
              </w:rPr>
              <w:t>M</w:t>
            </w:r>
            <w:r w:rsidR="00BF0D0F" w:rsidRPr="008E040B">
              <w:rPr>
                <w:b w:val="0"/>
                <w:sz w:val="20"/>
                <w:szCs w:val="20"/>
                <w:lang w:val="fr-FR"/>
              </w:rPr>
              <w:t>me</w:t>
            </w:r>
          </w:p>
        </w:tc>
        <w:tc>
          <w:tcPr>
            <w:tcW w:w="2520" w:type="dxa"/>
          </w:tcPr>
          <w:p w14:paraId="425A8E38" w14:textId="77777777" w:rsidR="00D85CD9" w:rsidRPr="008E040B" w:rsidRDefault="00D85CD9" w:rsidP="00203038">
            <w:pPr>
              <w:pStyle w:val="Templateheading1"/>
              <w:spacing w:beforeLines="40" w:before="96" w:afterLines="40" w:after="96"/>
              <w:rPr>
                <w:b w:val="0"/>
                <w:sz w:val="20"/>
                <w:szCs w:val="20"/>
                <w:lang w:val="fr-FR"/>
              </w:rPr>
            </w:pPr>
          </w:p>
        </w:tc>
        <w:tc>
          <w:tcPr>
            <w:tcW w:w="1297" w:type="dxa"/>
          </w:tcPr>
          <w:p w14:paraId="270EC726" w14:textId="77777777" w:rsidR="00D85CD9" w:rsidRPr="008E040B" w:rsidRDefault="00D85CD9" w:rsidP="00203038">
            <w:pPr>
              <w:pStyle w:val="Templateheading1"/>
              <w:spacing w:beforeLines="40" w:before="96" w:afterLines="40" w:after="96"/>
              <w:rPr>
                <w:b w:val="0"/>
                <w:sz w:val="20"/>
                <w:szCs w:val="20"/>
                <w:lang w:val="fr-FR"/>
              </w:rPr>
            </w:pPr>
          </w:p>
        </w:tc>
        <w:tc>
          <w:tcPr>
            <w:tcW w:w="1493" w:type="dxa"/>
          </w:tcPr>
          <w:p w14:paraId="7CFAB73F" w14:textId="77777777" w:rsidR="00D85CD9" w:rsidRPr="008E040B" w:rsidRDefault="00D85CD9" w:rsidP="00203038">
            <w:pPr>
              <w:pStyle w:val="Templateheading1"/>
              <w:spacing w:beforeLines="40" w:before="96" w:afterLines="40" w:after="96"/>
              <w:rPr>
                <w:b w:val="0"/>
                <w:sz w:val="20"/>
                <w:szCs w:val="20"/>
                <w:lang w:val="fr-FR"/>
              </w:rPr>
            </w:pPr>
          </w:p>
        </w:tc>
        <w:tc>
          <w:tcPr>
            <w:tcW w:w="1457" w:type="dxa"/>
          </w:tcPr>
          <w:p w14:paraId="3954DFCD" w14:textId="77777777" w:rsidR="00D85CD9" w:rsidRPr="008E040B" w:rsidRDefault="00D85CD9" w:rsidP="00203038">
            <w:pPr>
              <w:pStyle w:val="Templateheading1"/>
              <w:spacing w:beforeLines="40" w:before="96" w:afterLines="40" w:after="96"/>
              <w:rPr>
                <w:b w:val="0"/>
                <w:sz w:val="20"/>
                <w:szCs w:val="20"/>
                <w:lang w:val="fr-FR"/>
              </w:rPr>
            </w:pPr>
          </w:p>
        </w:tc>
        <w:tc>
          <w:tcPr>
            <w:tcW w:w="1063" w:type="dxa"/>
          </w:tcPr>
          <w:p w14:paraId="081A9551" w14:textId="77777777" w:rsidR="00CE5578" w:rsidRPr="008E040B" w:rsidRDefault="00BD2AB6" w:rsidP="00203038">
            <w:pPr>
              <w:spacing w:beforeLines="40" w:before="96" w:afterLines="40" w:after="96"/>
              <w:rPr>
                <w:rFonts w:ascii="Arial" w:hAnsi="Arial" w:cs="Arial"/>
                <w:sz w:val="20"/>
                <w:szCs w:val="20"/>
                <w:lang w:val="fr-FR"/>
              </w:rPr>
            </w:pPr>
            <w:sdt>
              <w:sdtPr>
                <w:rPr>
                  <w:rFonts w:ascii="Wingdings" w:hAnsi="Wingdings" w:cs="Arial"/>
                  <w:sz w:val="20"/>
                  <w:szCs w:val="20"/>
                  <w:lang w:val="fr-FR"/>
                </w:rPr>
                <w:id w:val="1239759057"/>
              </w:sdtPr>
              <w:sdtEndPr/>
              <w:sdtContent>
                <w:r w:rsidR="00CE5578" w:rsidRPr="008E040B">
                  <w:rPr>
                    <w:rFonts w:ascii="MS Gothic" w:eastAsia="MS Gothic" w:hAnsi="MS Gothic" w:cs="Arial"/>
                    <w:sz w:val="20"/>
                    <w:szCs w:val="20"/>
                    <w:lang w:val="fr-FR"/>
                  </w:rPr>
                  <w:t>☐</w:t>
                </w:r>
              </w:sdtContent>
            </w:sdt>
            <w:r w:rsidR="008062EE" w:rsidRPr="008E040B">
              <w:rPr>
                <w:rFonts w:ascii="Arial" w:hAnsi="Arial" w:cs="Arial"/>
                <w:sz w:val="20"/>
                <w:szCs w:val="20"/>
                <w:lang w:val="fr-FR"/>
              </w:rPr>
              <w:t>Oui</w:t>
            </w:r>
          </w:p>
          <w:p w14:paraId="7EDEEFBB" w14:textId="77777777" w:rsidR="00D85CD9" w:rsidRPr="008E040B" w:rsidRDefault="00BD2AB6" w:rsidP="00203038">
            <w:pPr>
              <w:pStyle w:val="Templateheading1"/>
              <w:spacing w:beforeLines="40" w:before="96" w:afterLines="40" w:after="96"/>
              <w:rPr>
                <w:b w:val="0"/>
                <w:sz w:val="20"/>
                <w:szCs w:val="20"/>
                <w:lang w:val="fr-FR"/>
              </w:rPr>
            </w:pPr>
            <w:sdt>
              <w:sdtPr>
                <w:rPr>
                  <w:rFonts w:ascii="Wingdings" w:hAnsi="Wingdings"/>
                  <w:b w:val="0"/>
                  <w:sz w:val="20"/>
                  <w:szCs w:val="20"/>
                  <w:lang w:val="fr-FR"/>
                </w:rPr>
                <w:id w:val="-321204890"/>
              </w:sdtPr>
              <w:sdtEndPr/>
              <w:sdtContent>
                <w:r w:rsidR="00CE5578" w:rsidRPr="008E040B">
                  <w:rPr>
                    <w:rFonts w:ascii="MS Gothic" w:eastAsia="MS Gothic" w:hAnsi="MS Gothic"/>
                    <w:b w:val="0"/>
                    <w:sz w:val="20"/>
                    <w:szCs w:val="20"/>
                    <w:lang w:val="fr-FR"/>
                  </w:rPr>
                  <w:t>☐</w:t>
                </w:r>
              </w:sdtContent>
            </w:sdt>
            <w:r w:rsidR="00CE5578" w:rsidRPr="008E040B">
              <w:rPr>
                <w:rFonts w:asciiTheme="majorHAnsi" w:hAnsiTheme="majorHAnsi" w:cstheme="majorHAnsi"/>
                <w:b w:val="0"/>
                <w:sz w:val="20"/>
                <w:szCs w:val="20"/>
                <w:lang w:val="fr-FR"/>
              </w:rPr>
              <w:t xml:space="preserve"> No</w:t>
            </w:r>
            <w:r w:rsidR="00BF0D0F" w:rsidRPr="008E040B">
              <w:rPr>
                <w:rFonts w:asciiTheme="majorHAnsi" w:hAnsiTheme="majorHAnsi" w:cstheme="majorHAnsi"/>
                <w:b w:val="0"/>
                <w:sz w:val="20"/>
                <w:szCs w:val="20"/>
                <w:lang w:val="fr-FR"/>
              </w:rPr>
              <w:t>n</w:t>
            </w:r>
          </w:p>
        </w:tc>
      </w:tr>
      <w:tr w:rsidR="00CE5578" w:rsidRPr="008E040B" w14:paraId="450F3DB6" w14:textId="77777777" w:rsidTr="00613B79">
        <w:tc>
          <w:tcPr>
            <w:tcW w:w="805" w:type="dxa"/>
          </w:tcPr>
          <w:p w14:paraId="1448A63E" w14:textId="77777777" w:rsidR="00CE5578" w:rsidRPr="008E040B" w:rsidRDefault="00BD2AB6" w:rsidP="00203038">
            <w:pPr>
              <w:pStyle w:val="Templateheading1"/>
              <w:spacing w:beforeLines="40" w:before="96" w:afterLines="40" w:after="96"/>
              <w:rPr>
                <w:b w:val="0"/>
                <w:sz w:val="20"/>
                <w:szCs w:val="20"/>
                <w:lang w:val="fr-FR"/>
              </w:rPr>
            </w:pPr>
            <w:sdt>
              <w:sdtPr>
                <w:rPr>
                  <w:rFonts w:ascii="Wingdings" w:hAnsi="Wingdings"/>
                  <w:sz w:val="20"/>
                  <w:szCs w:val="20"/>
                  <w:lang w:val="fr-FR"/>
                </w:rPr>
                <w:id w:val="-1773473728"/>
              </w:sdtPr>
              <w:sdtEndPr/>
              <w:sdtContent>
                <w:r w:rsidR="00CE5578" w:rsidRPr="008E040B">
                  <w:rPr>
                    <w:rFonts w:ascii="MS Gothic" w:eastAsia="MS Gothic" w:hAnsi="MS Gothic"/>
                    <w:sz w:val="20"/>
                    <w:szCs w:val="20"/>
                    <w:lang w:val="fr-FR"/>
                  </w:rPr>
                  <w:t>☐</w:t>
                </w:r>
              </w:sdtContent>
            </w:sdt>
            <w:r w:rsidR="00CE5578" w:rsidRPr="008E040B">
              <w:rPr>
                <w:b w:val="0"/>
                <w:sz w:val="20"/>
                <w:szCs w:val="20"/>
                <w:lang w:val="fr-FR"/>
              </w:rPr>
              <w:t xml:space="preserve"> M</w:t>
            </w:r>
            <w:r w:rsidR="00BF0D0F" w:rsidRPr="008E040B">
              <w:rPr>
                <w:b w:val="0"/>
                <w:sz w:val="20"/>
                <w:szCs w:val="20"/>
                <w:lang w:val="fr-FR"/>
              </w:rPr>
              <w:t>.</w:t>
            </w:r>
          </w:p>
          <w:p w14:paraId="421E44E2" w14:textId="77777777" w:rsidR="00CE5578" w:rsidRPr="008E040B" w:rsidRDefault="00BD2AB6" w:rsidP="00203038">
            <w:pPr>
              <w:pStyle w:val="Templateheading1"/>
              <w:spacing w:beforeLines="40" w:before="96" w:afterLines="40" w:after="96"/>
              <w:rPr>
                <w:b w:val="0"/>
                <w:sz w:val="20"/>
                <w:szCs w:val="20"/>
                <w:lang w:val="fr-FR"/>
              </w:rPr>
            </w:pPr>
            <w:sdt>
              <w:sdtPr>
                <w:rPr>
                  <w:rFonts w:ascii="Wingdings" w:hAnsi="Wingdings"/>
                  <w:sz w:val="20"/>
                  <w:szCs w:val="20"/>
                  <w:lang w:val="fr-FR"/>
                </w:rPr>
                <w:id w:val="1100915550"/>
              </w:sdtPr>
              <w:sdtEndPr/>
              <w:sdtContent>
                <w:r w:rsidR="00CE5578" w:rsidRPr="008E040B">
                  <w:rPr>
                    <w:rFonts w:ascii="MS Gothic" w:eastAsia="MS Gothic" w:hAnsi="MS Gothic"/>
                    <w:sz w:val="20"/>
                    <w:szCs w:val="20"/>
                    <w:lang w:val="fr-FR"/>
                  </w:rPr>
                  <w:t>☐</w:t>
                </w:r>
              </w:sdtContent>
            </w:sdt>
            <w:r w:rsidR="00CE5578" w:rsidRPr="008E040B">
              <w:rPr>
                <w:b w:val="0"/>
                <w:sz w:val="20"/>
                <w:szCs w:val="20"/>
                <w:lang w:val="fr-FR"/>
              </w:rPr>
              <w:t>M</w:t>
            </w:r>
            <w:r w:rsidR="00BF0D0F" w:rsidRPr="008E040B">
              <w:rPr>
                <w:b w:val="0"/>
                <w:sz w:val="20"/>
                <w:szCs w:val="20"/>
                <w:lang w:val="fr-FR"/>
              </w:rPr>
              <w:t>me</w:t>
            </w:r>
          </w:p>
        </w:tc>
        <w:tc>
          <w:tcPr>
            <w:tcW w:w="2520" w:type="dxa"/>
          </w:tcPr>
          <w:p w14:paraId="1E4559F6" w14:textId="77777777" w:rsidR="00CE5578" w:rsidRPr="008E040B" w:rsidRDefault="00CE5578" w:rsidP="00203038">
            <w:pPr>
              <w:pStyle w:val="Templateheading1"/>
              <w:spacing w:beforeLines="40" w:before="96" w:afterLines="40" w:after="96"/>
              <w:rPr>
                <w:b w:val="0"/>
                <w:sz w:val="20"/>
                <w:szCs w:val="20"/>
                <w:lang w:val="fr-FR"/>
              </w:rPr>
            </w:pPr>
          </w:p>
        </w:tc>
        <w:tc>
          <w:tcPr>
            <w:tcW w:w="1297" w:type="dxa"/>
          </w:tcPr>
          <w:p w14:paraId="6598ED42" w14:textId="77777777" w:rsidR="00CE5578" w:rsidRPr="008E040B" w:rsidRDefault="00CE5578" w:rsidP="00203038">
            <w:pPr>
              <w:pStyle w:val="Templateheading1"/>
              <w:spacing w:beforeLines="40" w:before="96" w:afterLines="40" w:after="96"/>
              <w:rPr>
                <w:b w:val="0"/>
                <w:sz w:val="20"/>
                <w:szCs w:val="20"/>
                <w:lang w:val="fr-FR"/>
              </w:rPr>
            </w:pPr>
          </w:p>
        </w:tc>
        <w:tc>
          <w:tcPr>
            <w:tcW w:w="1493" w:type="dxa"/>
          </w:tcPr>
          <w:p w14:paraId="36D2F457" w14:textId="77777777" w:rsidR="00CE5578" w:rsidRPr="008E040B" w:rsidRDefault="00CE5578" w:rsidP="00203038">
            <w:pPr>
              <w:pStyle w:val="Templateheading1"/>
              <w:spacing w:beforeLines="40" w:before="96" w:afterLines="40" w:after="96"/>
              <w:rPr>
                <w:b w:val="0"/>
                <w:sz w:val="20"/>
                <w:szCs w:val="20"/>
                <w:lang w:val="fr-FR"/>
              </w:rPr>
            </w:pPr>
          </w:p>
        </w:tc>
        <w:tc>
          <w:tcPr>
            <w:tcW w:w="1457" w:type="dxa"/>
          </w:tcPr>
          <w:p w14:paraId="55F46EA4" w14:textId="77777777" w:rsidR="00CE5578" w:rsidRPr="008E040B" w:rsidRDefault="00CE5578" w:rsidP="00203038">
            <w:pPr>
              <w:pStyle w:val="Templateheading1"/>
              <w:spacing w:beforeLines="40" w:before="96" w:afterLines="40" w:after="96"/>
              <w:rPr>
                <w:b w:val="0"/>
                <w:sz w:val="20"/>
                <w:szCs w:val="20"/>
                <w:lang w:val="fr-FR"/>
              </w:rPr>
            </w:pPr>
          </w:p>
        </w:tc>
        <w:tc>
          <w:tcPr>
            <w:tcW w:w="1063" w:type="dxa"/>
          </w:tcPr>
          <w:p w14:paraId="1D457CE5" w14:textId="77777777" w:rsidR="00CE5578" w:rsidRPr="008E040B" w:rsidRDefault="00BD2AB6" w:rsidP="00203038">
            <w:pPr>
              <w:spacing w:beforeLines="40" w:before="96" w:afterLines="40" w:after="96"/>
              <w:rPr>
                <w:rFonts w:ascii="Arial" w:hAnsi="Arial" w:cs="Arial"/>
                <w:sz w:val="20"/>
                <w:szCs w:val="20"/>
                <w:lang w:val="fr-FR"/>
              </w:rPr>
            </w:pPr>
            <w:sdt>
              <w:sdtPr>
                <w:rPr>
                  <w:rFonts w:ascii="Wingdings" w:hAnsi="Wingdings" w:cs="Arial"/>
                  <w:sz w:val="20"/>
                  <w:szCs w:val="20"/>
                  <w:lang w:val="fr-FR"/>
                </w:rPr>
                <w:id w:val="-886490457"/>
              </w:sdtPr>
              <w:sdtEndPr/>
              <w:sdtContent>
                <w:r w:rsidR="00CE5578" w:rsidRPr="008E040B">
                  <w:rPr>
                    <w:rFonts w:ascii="MS Gothic" w:eastAsia="MS Gothic" w:hAnsi="MS Gothic" w:cs="Arial"/>
                    <w:sz w:val="20"/>
                    <w:szCs w:val="20"/>
                    <w:lang w:val="fr-FR"/>
                  </w:rPr>
                  <w:t>☐</w:t>
                </w:r>
              </w:sdtContent>
            </w:sdt>
            <w:r w:rsidR="008062EE" w:rsidRPr="008E040B">
              <w:rPr>
                <w:rFonts w:ascii="Arial" w:hAnsi="Arial" w:cs="Arial"/>
                <w:sz w:val="20"/>
                <w:szCs w:val="20"/>
                <w:lang w:val="fr-FR"/>
              </w:rPr>
              <w:t>Oui</w:t>
            </w:r>
          </w:p>
          <w:p w14:paraId="0DD52593" w14:textId="77777777" w:rsidR="00CE5578" w:rsidRPr="008E040B" w:rsidRDefault="00BD2AB6" w:rsidP="00203038">
            <w:pPr>
              <w:spacing w:beforeLines="40" w:before="96" w:afterLines="40" w:after="96"/>
              <w:rPr>
                <w:rFonts w:ascii="MS Gothic" w:eastAsia="MS Gothic" w:hAnsi="MS Gothic" w:cs="Arial"/>
                <w:sz w:val="20"/>
                <w:szCs w:val="20"/>
                <w:lang w:val="fr-FR"/>
              </w:rPr>
            </w:pPr>
            <w:sdt>
              <w:sdtPr>
                <w:rPr>
                  <w:rFonts w:ascii="Wingdings" w:hAnsi="Wingdings" w:cs="Arial"/>
                  <w:sz w:val="20"/>
                  <w:szCs w:val="20"/>
                  <w:lang w:val="fr-FR"/>
                </w:rPr>
                <w:id w:val="2035218397"/>
              </w:sdtPr>
              <w:sdtEndPr/>
              <w:sdtContent>
                <w:r w:rsidR="00CE5578" w:rsidRPr="008E040B">
                  <w:rPr>
                    <w:rFonts w:ascii="MS Gothic" w:eastAsia="MS Gothic" w:hAnsi="MS Gothic" w:cs="Arial"/>
                    <w:sz w:val="20"/>
                    <w:szCs w:val="20"/>
                    <w:lang w:val="fr-FR"/>
                  </w:rPr>
                  <w:t>☐</w:t>
                </w:r>
              </w:sdtContent>
            </w:sdt>
            <w:r w:rsidR="00CE5578" w:rsidRPr="008E040B">
              <w:rPr>
                <w:rFonts w:asciiTheme="majorHAnsi" w:hAnsiTheme="majorHAnsi" w:cstheme="majorHAnsi"/>
                <w:sz w:val="20"/>
                <w:szCs w:val="20"/>
                <w:lang w:val="fr-FR"/>
              </w:rPr>
              <w:t xml:space="preserve"> No</w:t>
            </w:r>
            <w:r w:rsidR="00BF0D0F" w:rsidRPr="008E040B">
              <w:rPr>
                <w:rFonts w:asciiTheme="majorHAnsi" w:hAnsiTheme="majorHAnsi" w:cstheme="majorHAnsi"/>
                <w:sz w:val="20"/>
                <w:szCs w:val="20"/>
                <w:lang w:val="fr-FR"/>
              </w:rPr>
              <w:t>n</w:t>
            </w:r>
          </w:p>
        </w:tc>
      </w:tr>
      <w:tr w:rsidR="00CE5578" w:rsidRPr="008E040B" w14:paraId="1E6C32D8" w14:textId="77777777" w:rsidTr="00613B79">
        <w:tc>
          <w:tcPr>
            <w:tcW w:w="805" w:type="dxa"/>
          </w:tcPr>
          <w:p w14:paraId="74BF49A1" w14:textId="77777777" w:rsidR="00CE5578" w:rsidRPr="008E040B" w:rsidRDefault="00BD2AB6" w:rsidP="00203038">
            <w:pPr>
              <w:pStyle w:val="Templateheading1"/>
              <w:spacing w:beforeLines="40" w:before="96" w:afterLines="40" w:after="96"/>
              <w:rPr>
                <w:b w:val="0"/>
                <w:sz w:val="20"/>
                <w:szCs w:val="20"/>
                <w:lang w:val="fr-FR"/>
              </w:rPr>
            </w:pPr>
            <w:sdt>
              <w:sdtPr>
                <w:rPr>
                  <w:rFonts w:ascii="Wingdings" w:hAnsi="Wingdings"/>
                  <w:sz w:val="20"/>
                  <w:szCs w:val="20"/>
                  <w:lang w:val="fr-FR"/>
                </w:rPr>
                <w:id w:val="-172576050"/>
              </w:sdtPr>
              <w:sdtEndPr/>
              <w:sdtContent>
                <w:r w:rsidR="00CE5578" w:rsidRPr="008E040B">
                  <w:rPr>
                    <w:rFonts w:ascii="MS Gothic" w:eastAsia="MS Gothic" w:hAnsi="MS Gothic"/>
                    <w:sz w:val="20"/>
                    <w:szCs w:val="20"/>
                    <w:lang w:val="fr-FR"/>
                  </w:rPr>
                  <w:t>☐</w:t>
                </w:r>
              </w:sdtContent>
            </w:sdt>
            <w:r w:rsidR="00CE5578" w:rsidRPr="008E040B">
              <w:rPr>
                <w:b w:val="0"/>
                <w:sz w:val="20"/>
                <w:szCs w:val="20"/>
                <w:lang w:val="fr-FR"/>
              </w:rPr>
              <w:t xml:space="preserve"> M</w:t>
            </w:r>
            <w:r w:rsidR="00BF0D0F" w:rsidRPr="008E040B">
              <w:rPr>
                <w:b w:val="0"/>
                <w:sz w:val="20"/>
                <w:szCs w:val="20"/>
                <w:lang w:val="fr-FR"/>
              </w:rPr>
              <w:t>.</w:t>
            </w:r>
          </w:p>
          <w:p w14:paraId="69788F82" w14:textId="77777777" w:rsidR="00CE5578" w:rsidRPr="008E040B" w:rsidRDefault="00BD2AB6" w:rsidP="00203038">
            <w:pPr>
              <w:pStyle w:val="Templateheading1"/>
              <w:spacing w:beforeLines="40" w:before="96" w:afterLines="40" w:after="96"/>
              <w:rPr>
                <w:b w:val="0"/>
                <w:sz w:val="20"/>
                <w:szCs w:val="20"/>
                <w:lang w:val="fr-FR"/>
              </w:rPr>
            </w:pPr>
            <w:sdt>
              <w:sdtPr>
                <w:rPr>
                  <w:rFonts w:ascii="Wingdings" w:hAnsi="Wingdings"/>
                  <w:sz w:val="20"/>
                  <w:szCs w:val="20"/>
                  <w:lang w:val="fr-FR"/>
                </w:rPr>
                <w:id w:val="-337004224"/>
              </w:sdtPr>
              <w:sdtEndPr/>
              <w:sdtContent>
                <w:r w:rsidR="00CE5578" w:rsidRPr="008E040B">
                  <w:rPr>
                    <w:rFonts w:ascii="MS Gothic" w:eastAsia="MS Gothic" w:hAnsi="MS Gothic"/>
                    <w:sz w:val="20"/>
                    <w:szCs w:val="20"/>
                    <w:lang w:val="fr-FR"/>
                  </w:rPr>
                  <w:t>☐</w:t>
                </w:r>
              </w:sdtContent>
            </w:sdt>
            <w:r w:rsidR="00CE5578" w:rsidRPr="008E040B">
              <w:rPr>
                <w:b w:val="0"/>
                <w:sz w:val="20"/>
                <w:szCs w:val="20"/>
                <w:lang w:val="fr-FR"/>
              </w:rPr>
              <w:t>M</w:t>
            </w:r>
            <w:r w:rsidR="00BF0D0F" w:rsidRPr="008E040B">
              <w:rPr>
                <w:b w:val="0"/>
                <w:sz w:val="20"/>
                <w:szCs w:val="20"/>
                <w:lang w:val="fr-FR"/>
              </w:rPr>
              <w:t>me</w:t>
            </w:r>
          </w:p>
        </w:tc>
        <w:tc>
          <w:tcPr>
            <w:tcW w:w="2520" w:type="dxa"/>
          </w:tcPr>
          <w:p w14:paraId="51266F54" w14:textId="77777777" w:rsidR="00CE5578" w:rsidRPr="008E040B" w:rsidRDefault="00CE5578" w:rsidP="00203038">
            <w:pPr>
              <w:pStyle w:val="Templateheading1"/>
              <w:spacing w:beforeLines="40" w:before="96" w:afterLines="40" w:after="96"/>
              <w:rPr>
                <w:b w:val="0"/>
                <w:sz w:val="20"/>
                <w:szCs w:val="20"/>
                <w:lang w:val="fr-FR"/>
              </w:rPr>
            </w:pPr>
          </w:p>
        </w:tc>
        <w:tc>
          <w:tcPr>
            <w:tcW w:w="1297" w:type="dxa"/>
          </w:tcPr>
          <w:p w14:paraId="4A89C215" w14:textId="77777777" w:rsidR="00CE5578" w:rsidRPr="008E040B" w:rsidRDefault="00CE5578" w:rsidP="00203038">
            <w:pPr>
              <w:pStyle w:val="Templateheading1"/>
              <w:spacing w:beforeLines="40" w:before="96" w:afterLines="40" w:after="96"/>
              <w:rPr>
                <w:b w:val="0"/>
                <w:sz w:val="20"/>
                <w:szCs w:val="20"/>
                <w:lang w:val="fr-FR"/>
              </w:rPr>
            </w:pPr>
          </w:p>
        </w:tc>
        <w:tc>
          <w:tcPr>
            <w:tcW w:w="1493" w:type="dxa"/>
          </w:tcPr>
          <w:p w14:paraId="21E76DEE" w14:textId="77777777" w:rsidR="00CE5578" w:rsidRPr="008E040B" w:rsidRDefault="00CE5578" w:rsidP="00203038">
            <w:pPr>
              <w:pStyle w:val="Templateheading1"/>
              <w:spacing w:beforeLines="40" w:before="96" w:afterLines="40" w:after="96"/>
              <w:rPr>
                <w:b w:val="0"/>
                <w:sz w:val="20"/>
                <w:szCs w:val="20"/>
                <w:lang w:val="fr-FR"/>
              </w:rPr>
            </w:pPr>
          </w:p>
        </w:tc>
        <w:tc>
          <w:tcPr>
            <w:tcW w:w="1457" w:type="dxa"/>
          </w:tcPr>
          <w:p w14:paraId="4671162F" w14:textId="77777777" w:rsidR="00CE5578" w:rsidRPr="008E040B" w:rsidRDefault="00CE5578" w:rsidP="00203038">
            <w:pPr>
              <w:pStyle w:val="Templateheading1"/>
              <w:spacing w:beforeLines="40" w:before="96" w:afterLines="40" w:after="96"/>
              <w:rPr>
                <w:b w:val="0"/>
                <w:sz w:val="20"/>
                <w:szCs w:val="20"/>
                <w:lang w:val="fr-FR"/>
              </w:rPr>
            </w:pPr>
          </w:p>
        </w:tc>
        <w:tc>
          <w:tcPr>
            <w:tcW w:w="1063" w:type="dxa"/>
          </w:tcPr>
          <w:p w14:paraId="7B6CD0ED" w14:textId="77777777" w:rsidR="00CE5578" w:rsidRPr="008E040B" w:rsidRDefault="00BD2AB6" w:rsidP="00203038">
            <w:pPr>
              <w:spacing w:beforeLines="40" w:before="96" w:afterLines="40" w:after="96"/>
              <w:rPr>
                <w:rFonts w:ascii="Arial" w:hAnsi="Arial" w:cs="Arial"/>
                <w:sz w:val="20"/>
                <w:szCs w:val="20"/>
                <w:lang w:val="fr-FR"/>
              </w:rPr>
            </w:pPr>
            <w:sdt>
              <w:sdtPr>
                <w:rPr>
                  <w:rFonts w:ascii="Wingdings" w:hAnsi="Wingdings" w:cs="Arial"/>
                  <w:sz w:val="20"/>
                  <w:szCs w:val="20"/>
                  <w:lang w:val="fr-FR"/>
                </w:rPr>
                <w:id w:val="966778117"/>
              </w:sdtPr>
              <w:sdtEndPr/>
              <w:sdtContent>
                <w:r w:rsidR="00CE5578" w:rsidRPr="008E040B">
                  <w:rPr>
                    <w:rFonts w:ascii="MS Gothic" w:eastAsia="MS Gothic" w:hAnsi="MS Gothic" w:cs="Arial"/>
                    <w:sz w:val="20"/>
                    <w:szCs w:val="20"/>
                    <w:lang w:val="fr-FR"/>
                  </w:rPr>
                  <w:t>☐</w:t>
                </w:r>
              </w:sdtContent>
            </w:sdt>
            <w:r w:rsidR="008062EE" w:rsidRPr="008E040B">
              <w:rPr>
                <w:rFonts w:ascii="Arial" w:hAnsi="Arial" w:cs="Arial"/>
                <w:sz w:val="20"/>
                <w:szCs w:val="20"/>
                <w:lang w:val="fr-FR"/>
              </w:rPr>
              <w:t>Oui</w:t>
            </w:r>
          </w:p>
          <w:p w14:paraId="18981BB8" w14:textId="77777777" w:rsidR="00CE5578" w:rsidRPr="008E040B" w:rsidRDefault="00BD2AB6" w:rsidP="00203038">
            <w:pPr>
              <w:spacing w:beforeLines="40" w:before="96" w:afterLines="40" w:after="96"/>
              <w:rPr>
                <w:rFonts w:ascii="MS Gothic" w:eastAsia="MS Gothic" w:hAnsi="MS Gothic" w:cs="Arial"/>
                <w:sz w:val="20"/>
                <w:szCs w:val="20"/>
                <w:lang w:val="fr-FR"/>
              </w:rPr>
            </w:pPr>
            <w:sdt>
              <w:sdtPr>
                <w:rPr>
                  <w:rFonts w:ascii="Wingdings" w:hAnsi="Wingdings" w:cs="Arial"/>
                  <w:sz w:val="20"/>
                  <w:szCs w:val="20"/>
                  <w:lang w:val="fr-FR"/>
                </w:rPr>
                <w:id w:val="1726715889"/>
              </w:sdtPr>
              <w:sdtEndPr/>
              <w:sdtContent>
                <w:r w:rsidR="00CE5578" w:rsidRPr="008E040B">
                  <w:rPr>
                    <w:rFonts w:ascii="MS Gothic" w:eastAsia="MS Gothic" w:hAnsi="MS Gothic" w:cs="Arial"/>
                    <w:sz w:val="20"/>
                    <w:szCs w:val="20"/>
                    <w:lang w:val="fr-FR"/>
                  </w:rPr>
                  <w:t>☐</w:t>
                </w:r>
              </w:sdtContent>
            </w:sdt>
            <w:r w:rsidR="00CE5578" w:rsidRPr="008E040B">
              <w:rPr>
                <w:rFonts w:asciiTheme="majorHAnsi" w:hAnsiTheme="majorHAnsi" w:cstheme="majorHAnsi"/>
                <w:sz w:val="20"/>
                <w:szCs w:val="20"/>
                <w:lang w:val="fr-FR"/>
              </w:rPr>
              <w:t xml:space="preserve"> No</w:t>
            </w:r>
            <w:r w:rsidR="00BF0D0F" w:rsidRPr="008E040B">
              <w:rPr>
                <w:rFonts w:asciiTheme="majorHAnsi" w:hAnsiTheme="majorHAnsi" w:cstheme="majorHAnsi"/>
                <w:sz w:val="20"/>
                <w:szCs w:val="20"/>
                <w:lang w:val="fr-FR"/>
              </w:rPr>
              <w:t>n</w:t>
            </w:r>
          </w:p>
        </w:tc>
      </w:tr>
      <w:tr w:rsidR="00CE5578" w:rsidRPr="008E040B" w14:paraId="04825ED7" w14:textId="77777777" w:rsidTr="00613B79">
        <w:tc>
          <w:tcPr>
            <w:tcW w:w="805" w:type="dxa"/>
          </w:tcPr>
          <w:p w14:paraId="37E74982" w14:textId="77777777" w:rsidR="00CE5578" w:rsidRPr="008E040B" w:rsidRDefault="00CE5578" w:rsidP="00203038">
            <w:pPr>
              <w:pStyle w:val="Templateheading1"/>
              <w:spacing w:beforeLines="40" w:before="96" w:afterLines="40" w:after="96"/>
              <w:rPr>
                <w:b w:val="0"/>
                <w:sz w:val="20"/>
                <w:szCs w:val="20"/>
                <w:lang w:val="fr-FR"/>
              </w:rPr>
            </w:pPr>
          </w:p>
        </w:tc>
        <w:tc>
          <w:tcPr>
            <w:tcW w:w="2520" w:type="dxa"/>
          </w:tcPr>
          <w:p w14:paraId="3EFBCD2E" w14:textId="77777777" w:rsidR="00CE5578" w:rsidRPr="008E040B" w:rsidRDefault="00CE5578" w:rsidP="00203038">
            <w:pPr>
              <w:pStyle w:val="Templateheading1"/>
              <w:spacing w:beforeLines="40" w:before="96" w:afterLines="40" w:after="96"/>
              <w:rPr>
                <w:b w:val="0"/>
                <w:sz w:val="20"/>
                <w:szCs w:val="20"/>
                <w:lang w:val="fr-FR"/>
              </w:rPr>
            </w:pPr>
          </w:p>
        </w:tc>
        <w:tc>
          <w:tcPr>
            <w:tcW w:w="1297" w:type="dxa"/>
          </w:tcPr>
          <w:p w14:paraId="5CFB2617" w14:textId="77777777" w:rsidR="00CE5578" w:rsidRPr="008E040B" w:rsidRDefault="00CE5578" w:rsidP="00203038">
            <w:pPr>
              <w:pStyle w:val="Templateheading1"/>
              <w:spacing w:beforeLines="40" w:before="96" w:afterLines="40" w:after="96"/>
              <w:rPr>
                <w:b w:val="0"/>
                <w:sz w:val="20"/>
                <w:szCs w:val="20"/>
                <w:lang w:val="fr-FR"/>
              </w:rPr>
            </w:pPr>
          </w:p>
        </w:tc>
        <w:tc>
          <w:tcPr>
            <w:tcW w:w="1493" w:type="dxa"/>
          </w:tcPr>
          <w:p w14:paraId="29F12C07" w14:textId="77777777" w:rsidR="00CE5578" w:rsidRPr="008E040B" w:rsidRDefault="00CE5578" w:rsidP="00203038">
            <w:pPr>
              <w:pStyle w:val="Templateheading1"/>
              <w:spacing w:beforeLines="40" w:before="96" w:afterLines="40" w:after="96"/>
              <w:rPr>
                <w:b w:val="0"/>
                <w:sz w:val="20"/>
                <w:szCs w:val="20"/>
                <w:lang w:val="fr-FR"/>
              </w:rPr>
            </w:pPr>
          </w:p>
        </w:tc>
        <w:tc>
          <w:tcPr>
            <w:tcW w:w="1457" w:type="dxa"/>
          </w:tcPr>
          <w:p w14:paraId="2432E30F" w14:textId="77777777" w:rsidR="00CE5578" w:rsidRPr="008E040B" w:rsidRDefault="00CE5578" w:rsidP="00203038">
            <w:pPr>
              <w:pStyle w:val="Templateheading1"/>
              <w:spacing w:beforeLines="40" w:before="96" w:afterLines="40" w:after="96"/>
              <w:rPr>
                <w:b w:val="0"/>
                <w:sz w:val="20"/>
                <w:szCs w:val="20"/>
                <w:lang w:val="fr-FR"/>
              </w:rPr>
            </w:pPr>
          </w:p>
        </w:tc>
        <w:tc>
          <w:tcPr>
            <w:tcW w:w="1063" w:type="dxa"/>
          </w:tcPr>
          <w:p w14:paraId="4F3D7A1C" w14:textId="77777777" w:rsidR="00CE5578" w:rsidRPr="008E040B" w:rsidRDefault="00CE5578" w:rsidP="00203038">
            <w:pPr>
              <w:spacing w:beforeLines="40" w:before="96" w:afterLines="40" w:after="96"/>
              <w:rPr>
                <w:rFonts w:ascii="MS Gothic" w:eastAsia="MS Gothic" w:hAnsi="MS Gothic" w:cs="Arial"/>
                <w:sz w:val="20"/>
                <w:szCs w:val="20"/>
                <w:lang w:val="fr-FR"/>
              </w:rPr>
            </w:pPr>
          </w:p>
        </w:tc>
      </w:tr>
    </w:tbl>
    <w:p w14:paraId="187D0958" w14:textId="77777777" w:rsidR="00D85CD9" w:rsidRPr="008E040B" w:rsidRDefault="00D85CD9" w:rsidP="000F1320">
      <w:pPr>
        <w:pStyle w:val="notestext"/>
        <w:jc w:val="both"/>
        <w:rPr>
          <w:sz w:val="20"/>
          <w:lang w:val="fr-FR"/>
        </w:rPr>
      </w:pPr>
      <w:proofErr w:type="gramStart"/>
      <w:r w:rsidRPr="008E040B">
        <w:rPr>
          <w:sz w:val="20"/>
          <w:lang w:val="fr-FR"/>
        </w:rPr>
        <w:t>Note:</w:t>
      </w:r>
      <w:proofErr w:type="gramEnd"/>
      <w:r w:rsidRPr="008E040B">
        <w:rPr>
          <w:sz w:val="20"/>
          <w:lang w:val="fr-FR"/>
        </w:rPr>
        <w:t xml:space="preserve"> </w:t>
      </w:r>
      <w:r w:rsidR="009D4371" w:rsidRPr="008E040B">
        <w:rPr>
          <w:sz w:val="20"/>
          <w:lang w:val="fr-FR"/>
        </w:rPr>
        <w:t xml:space="preserve">Fonction = rôle du personnel dans la vérification, par exemple chef d'équipe, membre de l'équipe, expert technique ou examinateur interne ; compétence technique = confirmer que le personnel possède des compétences techniques suffisantes pour l'activité faisant l'objet de la vérification. Visite sur site = si l'expert participe à une visite de site </w:t>
      </w:r>
    </w:p>
    <w:p w14:paraId="0FDC2108" w14:textId="77777777" w:rsidR="001A6C15" w:rsidRPr="00BD2AB6" w:rsidRDefault="00B730FB" w:rsidP="00BD2AB6">
      <w:pPr>
        <w:pStyle w:val="Heading1"/>
        <w:numPr>
          <w:ilvl w:val="0"/>
          <w:numId w:val="29"/>
        </w:numPr>
        <w:rPr>
          <w:szCs w:val="24"/>
          <w:lang w:val="fr-FR"/>
        </w:rPr>
      </w:pPr>
      <w:bookmarkStart w:id="17" w:name="_Toc501716275"/>
      <w:bookmarkStart w:id="18" w:name="_Toc140592016"/>
      <w:r w:rsidRPr="00BD2AB6">
        <w:rPr>
          <w:szCs w:val="24"/>
          <w:lang w:val="fr-FR"/>
        </w:rPr>
        <w:t>Objectifs et champ d’application/portée de la vérification</w:t>
      </w:r>
      <w:bookmarkEnd w:id="18"/>
      <w:r w:rsidRPr="00BD2AB6">
        <w:rPr>
          <w:szCs w:val="24"/>
          <w:lang w:val="fr-FR"/>
        </w:rPr>
        <w:t xml:space="preserve"> </w:t>
      </w:r>
      <w:bookmarkEnd w:id="17"/>
    </w:p>
    <w:tbl>
      <w:tblPr>
        <w:tblStyle w:val="TableGrid"/>
        <w:tblW w:w="0" w:type="auto"/>
        <w:tblLook w:val="04A0" w:firstRow="1" w:lastRow="0" w:firstColumn="1" w:lastColumn="0" w:noHBand="0" w:noVBand="1"/>
      </w:tblPr>
      <w:tblGrid>
        <w:gridCol w:w="445"/>
        <w:gridCol w:w="8550"/>
      </w:tblGrid>
      <w:tr w:rsidR="002B0047" w:rsidRPr="00BD2AB6" w14:paraId="0E63E83E" w14:textId="77777777" w:rsidTr="00C32241">
        <w:tc>
          <w:tcPr>
            <w:tcW w:w="445" w:type="dxa"/>
          </w:tcPr>
          <w:p w14:paraId="0AEBDBE5" w14:textId="77777777" w:rsidR="002B0047" w:rsidRPr="008E040B" w:rsidRDefault="002B0047" w:rsidP="00053A06">
            <w:pPr>
              <w:spacing w:before="40" w:after="40"/>
              <w:rPr>
                <w:sz w:val="20"/>
                <w:szCs w:val="20"/>
                <w:lang w:val="fr-FR"/>
              </w:rPr>
            </w:pPr>
          </w:p>
        </w:tc>
        <w:tc>
          <w:tcPr>
            <w:tcW w:w="8550" w:type="dxa"/>
          </w:tcPr>
          <w:p w14:paraId="155F8535" w14:textId="77777777" w:rsidR="002B0047" w:rsidRPr="008E040B" w:rsidRDefault="002B0047" w:rsidP="00053A06">
            <w:pPr>
              <w:spacing w:before="40" w:after="40"/>
              <w:rPr>
                <w:i/>
                <w:sz w:val="20"/>
                <w:szCs w:val="20"/>
                <w:lang w:val="fr-FR"/>
              </w:rPr>
            </w:pPr>
            <w:r w:rsidRPr="008E040B">
              <w:rPr>
                <w:i/>
                <w:sz w:val="20"/>
                <w:szCs w:val="20"/>
                <w:lang w:val="fr-FR"/>
              </w:rPr>
              <w:t>(</w:t>
            </w:r>
            <w:r w:rsidR="00CF00B2" w:rsidRPr="008E040B">
              <w:rPr>
                <w:i/>
                <w:sz w:val="20"/>
                <w:szCs w:val="20"/>
                <w:lang w:val="fr-FR"/>
              </w:rPr>
              <w:t>Veuillez indiquer les objectifs et le champ d'application, y compris les dates de la période de surveillance couverte et les dates/versions des rapports de surveillance couverts)</w:t>
            </w:r>
          </w:p>
          <w:p w14:paraId="0C8611C2" w14:textId="77777777" w:rsidR="002B0047" w:rsidRPr="008E040B" w:rsidRDefault="002B0047" w:rsidP="00053A06">
            <w:pPr>
              <w:spacing w:before="40" w:after="40"/>
              <w:rPr>
                <w:sz w:val="20"/>
                <w:szCs w:val="20"/>
                <w:lang w:val="fr-FR"/>
              </w:rPr>
            </w:pPr>
          </w:p>
        </w:tc>
      </w:tr>
    </w:tbl>
    <w:p w14:paraId="29D13ECF" w14:textId="77777777" w:rsidR="00E07659" w:rsidRPr="00BD2AB6" w:rsidRDefault="00B730FB" w:rsidP="00BD2AB6">
      <w:pPr>
        <w:pStyle w:val="Heading1"/>
        <w:numPr>
          <w:ilvl w:val="0"/>
          <w:numId w:val="29"/>
        </w:numPr>
        <w:rPr>
          <w:szCs w:val="24"/>
          <w:lang w:val="fr-FR"/>
        </w:rPr>
      </w:pPr>
      <w:bookmarkStart w:id="19" w:name="_Toc27143854"/>
      <w:bookmarkStart w:id="20" w:name="_Toc132367660"/>
      <w:bookmarkStart w:id="21" w:name="_Toc501716276"/>
      <w:bookmarkStart w:id="22" w:name="_Toc140592017"/>
      <w:r w:rsidRPr="00BD2AB6">
        <w:rPr>
          <w:szCs w:val="24"/>
          <w:lang w:val="fr-FR"/>
        </w:rPr>
        <w:t>P</w:t>
      </w:r>
      <w:r w:rsidR="00E07659" w:rsidRPr="00BD2AB6">
        <w:rPr>
          <w:szCs w:val="24"/>
          <w:lang w:val="fr-FR"/>
        </w:rPr>
        <w:t>rocess</w:t>
      </w:r>
      <w:bookmarkEnd w:id="19"/>
      <w:bookmarkEnd w:id="20"/>
      <w:r w:rsidRPr="00BD2AB6">
        <w:rPr>
          <w:szCs w:val="24"/>
          <w:lang w:val="fr-FR"/>
        </w:rPr>
        <w:t>us de vérification</w:t>
      </w:r>
      <w:bookmarkEnd w:id="22"/>
    </w:p>
    <w:tbl>
      <w:tblPr>
        <w:tblStyle w:val="TableGrid"/>
        <w:tblW w:w="0" w:type="auto"/>
        <w:tblLook w:val="04A0" w:firstRow="1" w:lastRow="0" w:firstColumn="1" w:lastColumn="0" w:noHBand="0" w:noVBand="1"/>
      </w:tblPr>
      <w:tblGrid>
        <w:gridCol w:w="445"/>
        <w:gridCol w:w="8550"/>
      </w:tblGrid>
      <w:tr w:rsidR="00E07659" w:rsidRPr="00BD2AB6" w14:paraId="3B07B146" w14:textId="77777777" w:rsidTr="00916D51">
        <w:tc>
          <w:tcPr>
            <w:tcW w:w="445" w:type="dxa"/>
          </w:tcPr>
          <w:p w14:paraId="5B634C16" w14:textId="77777777" w:rsidR="00E07659" w:rsidRPr="008E040B" w:rsidRDefault="00E07659" w:rsidP="00916D51">
            <w:pPr>
              <w:rPr>
                <w:sz w:val="20"/>
                <w:szCs w:val="20"/>
                <w:lang w:val="fr-FR"/>
              </w:rPr>
            </w:pPr>
          </w:p>
        </w:tc>
        <w:tc>
          <w:tcPr>
            <w:tcW w:w="8550" w:type="dxa"/>
          </w:tcPr>
          <w:p w14:paraId="0B6ACD60" w14:textId="77777777" w:rsidR="00E07659" w:rsidRPr="008E040B" w:rsidRDefault="00E07659" w:rsidP="00916D51">
            <w:pPr>
              <w:rPr>
                <w:i/>
                <w:sz w:val="20"/>
                <w:szCs w:val="20"/>
                <w:lang w:val="fr-FR"/>
              </w:rPr>
            </w:pPr>
            <w:r w:rsidRPr="008E040B">
              <w:rPr>
                <w:i/>
                <w:sz w:val="20"/>
                <w:szCs w:val="20"/>
                <w:lang w:val="fr-FR"/>
              </w:rPr>
              <w:t>(</w:t>
            </w:r>
            <w:r w:rsidR="0063182F" w:rsidRPr="008E040B">
              <w:rPr>
                <w:i/>
                <w:sz w:val="20"/>
                <w:szCs w:val="20"/>
                <w:lang w:val="fr-FR"/>
              </w:rPr>
              <w:t>Expliquer</w:t>
            </w:r>
            <w:r w:rsidR="00CF00B2" w:rsidRPr="008E040B">
              <w:rPr>
                <w:i/>
                <w:sz w:val="20"/>
                <w:szCs w:val="20"/>
                <w:lang w:val="fr-FR"/>
              </w:rPr>
              <w:t xml:space="preserve"> les processus de </w:t>
            </w:r>
            <w:r w:rsidR="0063182F" w:rsidRPr="008E040B">
              <w:rPr>
                <w:i/>
                <w:sz w:val="20"/>
                <w:szCs w:val="20"/>
                <w:lang w:val="fr-FR"/>
              </w:rPr>
              <w:t>vérification</w:t>
            </w:r>
            <w:r w:rsidR="00CF00B2" w:rsidRPr="008E040B">
              <w:rPr>
                <w:i/>
                <w:sz w:val="20"/>
                <w:szCs w:val="20"/>
                <w:lang w:val="fr-FR"/>
              </w:rPr>
              <w:t xml:space="preserve">, y compte toute visite de site </w:t>
            </w:r>
            <w:r w:rsidR="0063182F" w:rsidRPr="008E040B">
              <w:rPr>
                <w:i/>
                <w:sz w:val="20"/>
                <w:szCs w:val="20"/>
                <w:lang w:val="fr-FR"/>
              </w:rPr>
              <w:t>effectuée)</w:t>
            </w:r>
          </w:p>
          <w:p w14:paraId="1B558623" w14:textId="77777777" w:rsidR="00E07659" w:rsidRPr="008E040B" w:rsidRDefault="00E07659" w:rsidP="00916D51">
            <w:pPr>
              <w:rPr>
                <w:sz w:val="20"/>
                <w:szCs w:val="20"/>
                <w:lang w:val="fr-FR"/>
              </w:rPr>
            </w:pPr>
          </w:p>
        </w:tc>
      </w:tr>
    </w:tbl>
    <w:p w14:paraId="3128ABFD" w14:textId="77777777" w:rsidR="00FC1802" w:rsidRPr="00BD2AB6" w:rsidRDefault="00FD16C1" w:rsidP="00BD2AB6">
      <w:pPr>
        <w:pStyle w:val="Heading1"/>
        <w:keepNext/>
        <w:numPr>
          <w:ilvl w:val="0"/>
          <w:numId w:val="29"/>
        </w:numPr>
        <w:rPr>
          <w:szCs w:val="24"/>
          <w:lang w:val="fr-FR"/>
        </w:rPr>
      </w:pPr>
      <w:bookmarkStart w:id="23" w:name="_Toc140592018"/>
      <w:r w:rsidRPr="00BD2AB6">
        <w:rPr>
          <w:szCs w:val="24"/>
          <w:lang w:val="fr-FR"/>
        </w:rPr>
        <w:t>Moyens de vérification, constatations et conclusions selon les exigences en matière de rapports</w:t>
      </w:r>
      <w:bookmarkEnd w:id="23"/>
      <w:r w:rsidRPr="00BD2AB6">
        <w:rPr>
          <w:szCs w:val="24"/>
          <w:lang w:val="fr-FR"/>
        </w:rPr>
        <w:t xml:space="preserve"> </w:t>
      </w:r>
      <w:bookmarkEnd w:id="21"/>
    </w:p>
    <w:p w14:paraId="005ACF6C" w14:textId="77777777" w:rsidR="00FC1802" w:rsidRPr="008E040B" w:rsidRDefault="00241F57" w:rsidP="00BD2AB6">
      <w:pPr>
        <w:pStyle w:val="Heading2"/>
        <w:numPr>
          <w:ilvl w:val="1"/>
          <w:numId w:val="29"/>
        </w:numPr>
        <w:rPr>
          <w:sz w:val="20"/>
          <w:szCs w:val="20"/>
          <w:lang w:val="fr-FR"/>
        </w:rPr>
      </w:pPr>
      <w:bookmarkStart w:id="24" w:name="_Toc501716277"/>
      <w:bookmarkStart w:id="25" w:name="_Toc140592019"/>
      <w:r w:rsidRPr="008E040B">
        <w:rPr>
          <w:sz w:val="20"/>
          <w:szCs w:val="20"/>
          <w:lang w:val="fr-FR"/>
        </w:rPr>
        <w:t>Conformité de la mise en œuvre de l'activité avec les exigences du document d’inscription et de la méthodologie appliquée</w:t>
      </w:r>
      <w:bookmarkEnd w:id="24"/>
      <w:bookmarkEnd w:id="25"/>
    </w:p>
    <w:tbl>
      <w:tblPr>
        <w:tblStyle w:val="TableGrid"/>
        <w:tblW w:w="0" w:type="auto"/>
        <w:tblLook w:val="04A0" w:firstRow="1" w:lastRow="0" w:firstColumn="1" w:lastColumn="0" w:noHBand="0" w:noVBand="1"/>
      </w:tblPr>
      <w:tblGrid>
        <w:gridCol w:w="445"/>
        <w:gridCol w:w="8550"/>
      </w:tblGrid>
      <w:tr w:rsidR="00FC1802" w:rsidRPr="008E040B" w14:paraId="6A70E36C" w14:textId="77777777" w:rsidTr="00FC1802">
        <w:tc>
          <w:tcPr>
            <w:tcW w:w="445" w:type="dxa"/>
          </w:tcPr>
          <w:p w14:paraId="36D412CA" w14:textId="77777777" w:rsidR="00FC1802" w:rsidRPr="008E040B" w:rsidRDefault="00FC1802" w:rsidP="00053A06">
            <w:pPr>
              <w:keepNext/>
              <w:spacing w:before="40" w:after="40"/>
              <w:rPr>
                <w:sz w:val="20"/>
                <w:szCs w:val="20"/>
                <w:lang w:val="fr-FR"/>
              </w:rPr>
            </w:pPr>
          </w:p>
        </w:tc>
        <w:tc>
          <w:tcPr>
            <w:tcW w:w="8550" w:type="dxa"/>
          </w:tcPr>
          <w:p w14:paraId="00E19DD7" w14:textId="77777777" w:rsidR="00FC1802" w:rsidRPr="008E040B" w:rsidRDefault="00DA258D" w:rsidP="00053A06">
            <w:pPr>
              <w:keepNext/>
              <w:spacing w:before="40" w:after="40"/>
              <w:rPr>
                <w:b/>
                <w:sz w:val="20"/>
                <w:szCs w:val="20"/>
                <w:lang w:val="fr-FR"/>
              </w:rPr>
            </w:pPr>
            <w:r w:rsidRPr="008E040B">
              <w:rPr>
                <w:b/>
                <w:sz w:val="20"/>
                <w:szCs w:val="20"/>
                <w:lang w:val="fr-FR"/>
              </w:rPr>
              <w:t>10. Moyens de vérification</w:t>
            </w:r>
          </w:p>
        </w:tc>
      </w:tr>
      <w:tr w:rsidR="00FC1802" w:rsidRPr="008E040B" w14:paraId="4AB9784A" w14:textId="77777777" w:rsidTr="00FC1802">
        <w:tc>
          <w:tcPr>
            <w:tcW w:w="445" w:type="dxa"/>
          </w:tcPr>
          <w:p w14:paraId="07D1876C" w14:textId="77777777" w:rsidR="00FC1802" w:rsidRPr="008E040B" w:rsidRDefault="00FC1802" w:rsidP="00053A06">
            <w:pPr>
              <w:keepNext/>
              <w:spacing w:before="40" w:after="40"/>
              <w:rPr>
                <w:sz w:val="20"/>
                <w:szCs w:val="20"/>
                <w:lang w:val="fr-FR"/>
              </w:rPr>
            </w:pPr>
          </w:p>
        </w:tc>
        <w:tc>
          <w:tcPr>
            <w:tcW w:w="8550" w:type="dxa"/>
          </w:tcPr>
          <w:p w14:paraId="0C44E95E" w14:textId="77777777" w:rsidR="00FC1802" w:rsidRPr="008E040B" w:rsidRDefault="00FC1802" w:rsidP="00053A06">
            <w:pPr>
              <w:keepNext/>
              <w:spacing w:before="40" w:after="40"/>
              <w:rPr>
                <w:sz w:val="20"/>
                <w:szCs w:val="20"/>
                <w:lang w:val="fr-FR"/>
              </w:rPr>
            </w:pPr>
          </w:p>
        </w:tc>
      </w:tr>
      <w:tr w:rsidR="00FC1802" w:rsidRPr="00203038" w14:paraId="018DCEE3" w14:textId="77777777" w:rsidTr="00FC1802">
        <w:tc>
          <w:tcPr>
            <w:tcW w:w="445" w:type="dxa"/>
          </w:tcPr>
          <w:p w14:paraId="4848911D" w14:textId="77777777" w:rsidR="00FC1802" w:rsidRPr="008E040B" w:rsidRDefault="00FC1802" w:rsidP="00053A06">
            <w:pPr>
              <w:keepNext/>
              <w:spacing w:before="40" w:after="40"/>
              <w:rPr>
                <w:sz w:val="20"/>
                <w:szCs w:val="20"/>
                <w:lang w:val="fr-FR"/>
              </w:rPr>
            </w:pPr>
          </w:p>
        </w:tc>
        <w:tc>
          <w:tcPr>
            <w:tcW w:w="8550" w:type="dxa"/>
          </w:tcPr>
          <w:p w14:paraId="22F3E465" w14:textId="77777777" w:rsidR="00FC1802" w:rsidRPr="008E040B" w:rsidRDefault="00203038" w:rsidP="00053A06">
            <w:pPr>
              <w:keepNext/>
              <w:spacing w:before="40" w:after="40"/>
              <w:rPr>
                <w:b/>
                <w:sz w:val="20"/>
                <w:szCs w:val="20"/>
                <w:lang w:val="fr-FR"/>
              </w:rPr>
            </w:pPr>
            <w:r>
              <w:rPr>
                <w:b/>
                <w:sz w:val="20"/>
                <w:szCs w:val="20"/>
                <w:lang w:val="fr-FR"/>
              </w:rPr>
              <w:t>Résultats</w:t>
            </w:r>
          </w:p>
        </w:tc>
      </w:tr>
      <w:tr w:rsidR="00FC1802" w:rsidRPr="00BD2AB6" w14:paraId="78E78FD2" w14:textId="77777777" w:rsidTr="00FC1802">
        <w:tc>
          <w:tcPr>
            <w:tcW w:w="445" w:type="dxa"/>
          </w:tcPr>
          <w:p w14:paraId="384685ED" w14:textId="77777777" w:rsidR="00FC1802" w:rsidRPr="008E040B" w:rsidRDefault="00FC1802" w:rsidP="00053A06">
            <w:pPr>
              <w:keepNext/>
              <w:spacing w:before="40" w:after="40"/>
              <w:rPr>
                <w:sz w:val="20"/>
                <w:szCs w:val="20"/>
                <w:lang w:val="fr-FR"/>
              </w:rPr>
            </w:pPr>
          </w:p>
        </w:tc>
        <w:tc>
          <w:tcPr>
            <w:tcW w:w="8550" w:type="dxa"/>
          </w:tcPr>
          <w:p w14:paraId="048C9611" w14:textId="77777777" w:rsidR="00FC1802" w:rsidRPr="008E040B" w:rsidRDefault="00FC1802" w:rsidP="00053A06">
            <w:pPr>
              <w:keepNext/>
              <w:spacing w:before="40" w:after="40"/>
              <w:rPr>
                <w:i/>
                <w:sz w:val="20"/>
                <w:szCs w:val="20"/>
                <w:lang w:val="fr-FR"/>
              </w:rPr>
            </w:pPr>
            <w:r w:rsidRPr="008E040B">
              <w:rPr>
                <w:i/>
                <w:sz w:val="20"/>
                <w:szCs w:val="20"/>
                <w:lang w:val="fr-FR"/>
              </w:rPr>
              <w:t>(</w:t>
            </w:r>
            <w:r w:rsidR="00203038">
              <w:rPr>
                <w:i/>
                <w:sz w:val="20"/>
                <w:szCs w:val="20"/>
                <w:lang w:val="fr-FR"/>
              </w:rPr>
              <w:t>I</w:t>
            </w:r>
            <w:r w:rsidR="00E2585D" w:rsidRPr="008E040B">
              <w:rPr>
                <w:i/>
                <w:sz w:val="20"/>
                <w:szCs w:val="20"/>
                <w:lang w:val="fr-FR"/>
              </w:rPr>
              <w:t xml:space="preserve">ndiquer si des demandes d'actions correctives (CAR), de clarifications (CL) ou des demandes d'actions futures (FAR) ont été formulées et comment elles ont été </w:t>
            </w:r>
            <w:r w:rsidR="00C205CD" w:rsidRPr="008E040B">
              <w:rPr>
                <w:i/>
                <w:sz w:val="20"/>
                <w:szCs w:val="20"/>
                <w:lang w:val="fr-FR"/>
              </w:rPr>
              <w:t>gérées</w:t>
            </w:r>
            <w:r w:rsidRPr="008E040B">
              <w:rPr>
                <w:i/>
                <w:sz w:val="20"/>
                <w:szCs w:val="20"/>
                <w:lang w:val="fr-FR"/>
              </w:rPr>
              <w:t>)</w:t>
            </w:r>
          </w:p>
          <w:p w14:paraId="2065B543" w14:textId="77777777" w:rsidR="00FC1802" w:rsidRPr="008E040B" w:rsidRDefault="00FC1802" w:rsidP="00053A06">
            <w:pPr>
              <w:keepNext/>
              <w:spacing w:before="40" w:after="40"/>
              <w:rPr>
                <w:sz w:val="20"/>
                <w:szCs w:val="20"/>
                <w:lang w:val="fr-FR"/>
              </w:rPr>
            </w:pPr>
          </w:p>
        </w:tc>
      </w:tr>
      <w:tr w:rsidR="00FC1802" w:rsidRPr="00BD2AB6" w14:paraId="4CB6FB95" w14:textId="77777777" w:rsidTr="00FC1802">
        <w:tc>
          <w:tcPr>
            <w:tcW w:w="445" w:type="dxa"/>
          </w:tcPr>
          <w:p w14:paraId="66856C3D" w14:textId="77777777" w:rsidR="00FC1802" w:rsidRPr="008E040B" w:rsidRDefault="00FC1802" w:rsidP="00053A06">
            <w:pPr>
              <w:keepNext/>
              <w:spacing w:before="40" w:after="40"/>
              <w:rPr>
                <w:sz w:val="20"/>
                <w:szCs w:val="20"/>
                <w:lang w:val="fr-FR"/>
              </w:rPr>
            </w:pPr>
          </w:p>
        </w:tc>
        <w:tc>
          <w:tcPr>
            <w:tcW w:w="8550" w:type="dxa"/>
          </w:tcPr>
          <w:p w14:paraId="2796513B" w14:textId="77777777" w:rsidR="00FC1802" w:rsidRPr="008E040B" w:rsidRDefault="00DA258D" w:rsidP="00053A06">
            <w:pPr>
              <w:keepNext/>
              <w:spacing w:before="40" w:after="40"/>
              <w:rPr>
                <w:b/>
                <w:sz w:val="20"/>
                <w:szCs w:val="20"/>
                <w:lang w:val="fr-FR"/>
              </w:rPr>
            </w:pPr>
            <w:r w:rsidRPr="008E040B">
              <w:rPr>
                <w:b/>
                <w:sz w:val="20"/>
                <w:szCs w:val="20"/>
                <w:lang w:val="fr-FR"/>
              </w:rPr>
              <w:t xml:space="preserve">Conclusions selon les exigences en matière de rapports </w:t>
            </w:r>
          </w:p>
        </w:tc>
      </w:tr>
      <w:tr w:rsidR="00FC1802" w:rsidRPr="00BD2AB6" w14:paraId="6DDCAC00" w14:textId="77777777" w:rsidTr="00FC1802">
        <w:tc>
          <w:tcPr>
            <w:tcW w:w="445" w:type="dxa"/>
          </w:tcPr>
          <w:p w14:paraId="22DE50FB" w14:textId="77777777" w:rsidR="00FC1802" w:rsidRPr="008E040B" w:rsidRDefault="00FC1802" w:rsidP="00053A06">
            <w:pPr>
              <w:spacing w:before="40" w:after="40"/>
              <w:rPr>
                <w:sz w:val="20"/>
                <w:szCs w:val="20"/>
                <w:lang w:val="fr-FR"/>
              </w:rPr>
            </w:pPr>
          </w:p>
        </w:tc>
        <w:tc>
          <w:tcPr>
            <w:tcW w:w="8550" w:type="dxa"/>
          </w:tcPr>
          <w:p w14:paraId="45D57C75" w14:textId="77777777" w:rsidR="00FC1802" w:rsidRPr="008E040B" w:rsidRDefault="00FC1802" w:rsidP="00053A06">
            <w:pPr>
              <w:spacing w:before="40" w:after="40"/>
              <w:rPr>
                <w:i/>
                <w:sz w:val="20"/>
                <w:szCs w:val="20"/>
                <w:lang w:val="fr-FR"/>
              </w:rPr>
            </w:pPr>
            <w:r w:rsidRPr="008E040B">
              <w:rPr>
                <w:i/>
                <w:sz w:val="20"/>
                <w:szCs w:val="20"/>
                <w:lang w:val="fr-FR"/>
              </w:rPr>
              <w:t>(</w:t>
            </w:r>
            <w:r w:rsidR="008C40D5" w:rsidRPr="008E040B">
              <w:rPr>
                <w:i/>
                <w:sz w:val="20"/>
                <w:szCs w:val="20"/>
                <w:lang w:val="fr-FR"/>
              </w:rPr>
              <w:t>Indiquer les conclusions selon les exigences en matière de rapports</w:t>
            </w:r>
            <w:r w:rsidRPr="008E040B">
              <w:rPr>
                <w:i/>
                <w:sz w:val="20"/>
                <w:szCs w:val="20"/>
                <w:lang w:val="fr-FR"/>
              </w:rPr>
              <w:t>)</w:t>
            </w:r>
          </w:p>
          <w:p w14:paraId="2A147517" w14:textId="77777777" w:rsidR="00FC1802" w:rsidRPr="008E040B" w:rsidRDefault="00FC1802" w:rsidP="00053A06">
            <w:pPr>
              <w:spacing w:before="40" w:after="40"/>
              <w:rPr>
                <w:sz w:val="20"/>
                <w:szCs w:val="20"/>
                <w:lang w:val="fr-FR"/>
              </w:rPr>
            </w:pPr>
          </w:p>
        </w:tc>
      </w:tr>
    </w:tbl>
    <w:p w14:paraId="45BF6221" w14:textId="77777777" w:rsidR="00FC1802" w:rsidRPr="008E040B" w:rsidRDefault="00686F05" w:rsidP="00BD2AB6">
      <w:pPr>
        <w:pStyle w:val="Heading2"/>
        <w:numPr>
          <w:ilvl w:val="1"/>
          <w:numId w:val="29"/>
        </w:numPr>
        <w:rPr>
          <w:sz w:val="20"/>
          <w:szCs w:val="20"/>
          <w:lang w:val="fr-FR"/>
        </w:rPr>
      </w:pPr>
      <w:bookmarkStart w:id="26" w:name="_Toc501716278"/>
      <w:bookmarkStart w:id="27" w:name="_Toc140592020"/>
      <w:r w:rsidRPr="008E040B">
        <w:rPr>
          <w:sz w:val="20"/>
          <w:szCs w:val="20"/>
          <w:lang w:val="fr-FR"/>
        </w:rPr>
        <w:t>Mise en œuvre conformément au document d’inscription</w:t>
      </w:r>
      <w:bookmarkEnd w:id="26"/>
      <w:bookmarkEnd w:id="27"/>
    </w:p>
    <w:tbl>
      <w:tblPr>
        <w:tblStyle w:val="TableGrid"/>
        <w:tblW w:w="0" w:type="auto"/>
        <w:tblLook w:val="04A0" w:firstRow="1" w:lastRow="0" w:firstColumn="1" w:lastColumn="0" w:noHBand="0" w:noVBand="1"/>
      </w:tblPr>
      <w:tblGrid>
        <w:gridCol w:w="445"/>
        <w:gridCol w:w="8550"/>
      </w:tblGrid>
      <w:tr w:rsidR="00FC1802" w:rsidRPr="008E040B" w14:paraId="0D58ABF2" w14:textId="77777777" w:rsidTr="00966EBE">
        <w:tc>
          <w:tcPr>
            <w:tcW w:w="445" w:type="dxa"/>
          </w:tcPr>
          <w:p w14:paraId="5A2455A4" w14:textId="77777777" w:rsidR="00FC1802" w:rsidRPr="008E040B" w:rsidRDefault="00FC1802" w:rsidP="00053A06">
            <w:pPr>
              <w:spacing w:before="40" w:after="40"/>
              <w:rPr>
                <w:sz w:val="20"/>
                <w:szCs w:val="20"/>
                <w:lang w:val="fr-FR"/>
              </w:rPr>
            </w:pPr>
          </w:p>
        </w:tc>
        <w:tc>
          <w:tcPr>
            <w:tcW w:w="8550" w:type="dxa"/>
          </w:tcPr>
          <w:p w14:paraId="3EF6639F" w14:textId="77777777" w:rsidR="00FC1802" w:rsidRPr="008E040B" w:rsidRDefault="00686F05" w:rsidP="00053A06">
            <w:pPr>
              <w:spacing w:before="40" w:after="40"/>
              <w:rPr>
                <w:b/>
                <w:sz w:val="20"/>
                <w:szCs w:val="20"/>
                <w:lang w:val="fr-FR"/>
              </w:rPr>
            </w:pPr>
            <w:r w:rsidRPr="008E040B">
              <w:rPr>
                <w:b/>
                <w:sz w:val="20"/>
                <w:szCs w:val="20"/>
                <w:lang w:val="fr-FR"/>
              </w:rPr>
              <w:t>Moyens de vérification</w:t>
            </w:r>
          </w:p>
        </w:tc>
      </w:tr>
      <w:tr w:rsidR="00FC1802" w:rsidRPr="008E040B" w14:paraId="7FA5767A" w14:textId="77777777" w:rsidTr="00966EBE">
        <w:tc>
          <w:tcPr>
            <w:tcW w:w="445" w:type="dxa"/>
          </w:tcPr>
          <w:p w14:paraId="1DC92CF2" w14:textId="77777777" w:rsidR="00FC1802" w:rsidRPr="008E040B" w:rsidRDefault="00FC1802" w:rsidP="00053A06">
            <w:pPr>
              <w:spacing w:before="40" w:after="40"/>
              <w:rPr>
                <w:sz w:val="20"/>
                <w:szCs w:val="20"/>
                <w:lang w:val="fr-FR"/>
              </w:rPr>
            </w:pPr>
          </w:p>
        </w:tc>
        <w:tc>
          <w:tcPr>
            <w:tcW w:w="8550" w:type="dxa"/>
          </w:tcPr>
          <w:p w14:paraId="49CE0513" w14:textId="77777777" w:rsidR="00FC1802" w:rsidRPr="008E040B" w:rsidRDefault="00FC1802" w:rsidP="00053A06">
            <w:pPr>
              <w:spacing w:before="40" w:after="40"/>
              <w:rPr>
                <w:sz w:val="20"/>
                <w:szCs w:val="20"/>
                <w:lang w:val="fr-FR"/>
              </w:rPr>
            </w:pPr>
          </w:p>
        </w:tc>
      </w:tr>
      <w:tr w:rsidR="00FC1802" w:rsidRPr="008E040B" w14:paraId="592EAA4A" w14:textId="77777777" w:rsidTr="00966EBE">
        <w:tc>
          <w:tcPr>
            <w:tcW w:w="445" w:type="dxa"/>
          </w:tcPr>
          <w:p w14:paraId="09BF1897" w14:textId="77777777" w:rsidR="00FC1802" w:rsidRPr="008E040B" w:rsidRDefault="00FC1802" w:rsidP="00053A06">
            <w:pPr>
              <w:spacing w:before="40" w:after="40"/>
              <w:rPr>
                <w:sz w:val="20"/>
                <w:szCs w:val="20"/>
                <w:lang w:val="fr-FR"/>
              </w:rPr>
            </w:pPr>
          </w:p>
        </w:tc>
        <w:tc>
          <w:tcPr>
            <w:tcW w:w="8550" w:type="dxa"/>
          </w:tcPr>
          <w:p w14:paraId="031F0C7C" w14:textId="77777777" w:rsidR="00FC1802" w:rsidRPr="008E040B" w:rsidRDefault="00203038" w:rsidP="00053A06">
            <w:pPr>
              <w:spacing w:before="40" w:after="40"/>
              <w:rPr>
                <w:b/>
                <w:sz w:val="20"/>
                <w:szCs w:val="20"/>
                <w:lang w:val="fr-FR"/>
              </w:rPr>
            </w:pPr>
            <w:r>
              <w:rPr>
                <w:b/>
                <w:sz w:val="20"/>
                <w:szCs w:val="20"/>
                <w:lang w:val="fr-FR"/>
              </w:rPr>
              <w:t>Résultats</w:t>
            </w:r>
          </w:p>
        </w:tc>
      </w:tr>
      <w:tr w:rsidR="00FC1802" w:rsidRPr="00BD2AB6" w14:paraId="542F2DD0" w14:textId="77777777" w:rsidTr="00966EBE">
        <w:tc>
          <w:tcPr>
            <w:tcW w:w="445" w:type="dxa"/>
          </w:tcPr>
          <w:p w14:paraId="6E47D065" w14:textId="77777777" w:rsidR="00FC1802" w:rsidRPr="008E040B" w:rsidRDefault="00FC1802" w:rsidP="00053A06">
            <w:pPr>
              <w:spacing w:before="40" w:after="40"/>
              <w:rPr>
                <w:sz w:val="20"/>
                <w:szCs w:val="20"/>
                <w:lang w:val="fr-FR"/>
              </w:rPr>
            </w:pPr>
          </w:p>
        </w:tc>
        <w:tc>
          <w:tcPr>
            <w:tcW w:w="8550" w:type="dxa"/>
          </w:tcPr>
          <w:p w14:paraId="541298AB" w14:textId="77777777" w:rsidR="00FC1802" w:rsidRPr="008E040B" w:rsidRDefault="00FC1802" w:rsidP="00053A06">
            <w:pPr>
              <w:spacing w:before="40" w:after="40"/>
              <w:rPr>
                <w:i/>
                <w:sz w:val="20"/>
                <w:szCs w:val="20"/>
                <w:lang w:val="fr-FR"/>
              </w:rPr>
            </w:pPr>
            <w:r w:rsidRPr="008E040B">
              <w:rPr>
                <w:i/>
                <w:sz w:val="20"/>
                <w:szCs w:val="20"/>
                <w:lang w:val="fr-FR"/>
              </w:rPr>
              <w:t>(</w:t>
            </w:r>
            <w:r w:rsidR="00203038">
              <w:rPr>
                <w:i/>
                <w:sz w:val="20"/>
                <w:szCs w:val="20"/>
                <w:lang w:val="fr-FR"/>
              </w:rPr>
              <w:t>I</w:t>
            </w:r>
            <w:r w:rsidR="0075029E" w:rsidRPr="008E040B">
              <w:rPr>
                <w:i/>
                <w:sz w:val="20"/>
                <w:szCs w:val="20"/>
                <w:lang w:val="fr-FR"/>
              </w:rPr>
              <w:t>ndiquer si des demandes d'actions correctives (CAR), de clarifications (CL) ou des demandes d'actions futures (FAR) ont été formulées et comment elles ont été gérées</w:t>
            </w:r>
            <w:r w:rsidRPr="008E040B">
              <w:rPr>
                <w:i/>
                <w:sz w:val="20"/>
                <w:szCs w:val="20"/>
                <w:lang w:val="fr-FR"/>
              </w:rPr>
              <w:t>)</w:t>
            </w:r>
          </w:p>
          <w:p w14:paraId="6877BA33" w14:textId="77777777" w:rsidR="00FC1802" w:rsidRPr="008E040B" w:rsidRDefault="00FC1802" w:rsidP="00053A06">
            <w:pPr>
              <w:spacing w:before="40" w:after="40"/>
              <w:rPr>
                <w:sz w:val="20"/>
                <w:szCs w:val="20"/>
                <w:lang w:val="fr-FR"/>
              </w:rPr>
            </w:pPr>
          </w:p>
        </w:tc>
      </w:tr>
      <w:tr w:rsidR="00FC1802" w:rsidRPr="00BD2AB6" w14:paraId="35831D20" w14:textId="77777777" w:rsidTr="00966EBE">
        <w:tc>
          <w:tcPr>
            <w:tcW w:w="445" w:type="dxa"/>
          </w:tcPr>
          <w:p w14:paraId="30FD64FF" w14:textId="77777777" w:rsidR="00FC1802" w:rsidRPr="008E040B" w:rsidRDefault="00FC1802" w:rsidP="00053A06">
            <w:pPr>
              <w:spacing w:before="40" w:after="40"/>
              <w:rPr>
                <w:sz w:val="20"/>
                <w:szCs w:val="20"/>
                <w:lang w:val="fr-FR"/>
              </w:rPr>
            </w:pPr>
          </w:p>
        </w:tc>
        <w:tc>
          <w:tcPr>
            <w:tcW w:w="8550" w:type="dxa"/>
          </w:tcPr>
          <w:p w14:paraId="04185BB7" w14:textId="77777777" w:rsidR="00FC1802" w:rsidRPr="008E040B" w:rsidRDefault="00686F05" w:rsidP="00053A06">
            <w:pPr>
              <w:spacing w:before="40" w:after="40"/>
              <w:rPr>
                <w:b/>
                <w:sz w:val="20"/>
                <w:szCs w:val="20"/>
                <w:lang w:val="fr-FR"/>
              </w:rPr>
            </w:pPr>
            <w:r w:rsidRPr="008E040B">
              <w:rPr>
                <w:b/>
                <w:sz w:val="20"/>
                <w:szCs w:val="20"/>
                <w:lang w:val="fr-FR"/>
              </w:rPr>
              <w:t>Conclusions selon les exigences en matière de rapports</w:t>
            </w:r>
          </w:p>
        </w:tc>
      </w:tr>
      <w:tr w:rsidR="00FC1802" w:rsidRPr="00BD2AB6" w14:paraId="3FEA14D3" w14:textId="77777777" w:rsidTr="00966EBE">
        <w:tc>
          <w:tcPr>
            <w:tcW w:w="445" w:type="dxa"/>
          </w:tcPr>
          <w:p w14:paraId="02011D76" w14:textId="77777777" w:rsidR="00FC1802" w:rsidRPr="008E040B" w:rsidRDefault="00FC1802" w:rsidP="00053A06">
            <w:pPr>
              <w:spacing w:before="40" w:after="40"/>
              <w:rPr>
                <w:sz w:val="20"/>
                <w:szCs w:val="20"/>
                <w:lang w:val="fr-FR"/>
              </w:rPr>
            </w:pPr>
          </w:p>
        </w:tc>
        <w:tc>
          <w:tcPr>
            <w:tcW w:w="8550" w:type="dxa"/>
          </w:tcPr>
          <w:p w14:paraId="7FD3DA41" w14:textId="77777777" w:rsidR="00FC1802" w:rsidRPr="008E040B" w:rsidRDefault="00FC1802" w:rsidP="00053A06">
            <w:pPr>
              <w:spacing w:before="40" w:after="40"/>
              <w:rPr>
                <w:i/>
                <w:sz w:val="20"/>
                <w:szCs w:val="20"/>
                <w:lang w:val="fr-FR"/>
              </w:rPr>
            </w:pPr>
            <w:r w:rsidRPr="008E040B">
              <w:rPr>
                <w:i/>
                <w:sz w:val="20"/>
                <w:szCs w:val="20"/>
                <w:lang w:val="fr-FR"/>
              </w:rPr>
              <w:t>(</w:t>
            </w:r>
            <w:r w:rsidR="0075029E" w:rsidRPr="008E040B">
              <w:rPr>
                <w:i/>
                <w:sz w:val="20"/>
                <w:szCs w:val="20"/>
                <w:lang w:val="fr-FR"/>
              </w:rPr>
              <w:t>Indiquer les conclusions selon les exigences en matière de rapports</w:t>
            </w:r>
            <w:r w:rsidRPr="008E040B">
              <w:rPr>
                <w:i/>
                <w:sz w:val="20"/>
                <w:szCs w:val="20"/>
                <w:lang w:val="fr-FR"/>
              </w:rPr>
              <w:t>)</w:t>
            </w:r>
          </w:p>
          <w:p w14:paraId="7D68FE20" w14:textId="77777777" w:rsidR="00FC1802" w:rsidRPr="008E040B" w:rsidRDefault="00FC1802" w:rsidP="00053A06">
            <w:pPr>
              <w:spacing w:before="40" w:after="40"/>
              <w:rPr>
                <w:sz w:val="20"/>
                <w:szCs w:val="20"/>
                <w:lang w:val="fr-FR"/>
              </w:rPr>
            </w:pPr>
          </w:p>
        </w:tc>
      </w:tr>
    </w:tbl>
    <w:p w14:paraId="122DBE98" w14:textId="77777777" w:rsidR="00433904" w:rsidRPr="008E040B" w:rsidRDefault="00BD7991" w:rsidP="00BD2AB6">
      <w:pPr>
        <w:pStyle w:val="Heading2"/>
        <w:numPr>
          <w:ilvl w:val="1"/>
          <w:numId w:val="29"/>
        </w:numPr>
        <w:rPr>
          <w:sz w:val="20"/>
          <w:szCs w:val="20"/>
          <w:lang w:val="fr-FR"/>
        </w:rPr>
      </w:pPr>
      <w:bookmarkStart w:id="28" w:name="_Toc499901681"/>
      <w:bookmarkStart w:id="29" w:name="_Toc501716279"/>
      <w:bookmarkStart w:id="30" w:name="_Toc140592021"/>
      <w:r w:rsidRPr="008E040B">
        <w:rPr>
          <w:sz w:val="20"/>
          <w:szCs w:val="20"/>
          <w:lang w:val="fr-FR"/>
        </w:rPr>
        <w:t>Conformité et correction des valeurs mesurées par rapport aux exigences correspondantes</w:t>
      </w:r>
      <w:bookmarkEnd w:id="30"/>
      <w:r w:rsidRPr="008E040B">
        <w:rPr>
          <w:sz w:val="20"/>
          <w:szCs w:val="20"/>
          <w:lang w:val="fr-FR"/>
        </w:rPr>
        <w:t xml:space="preserve"> </w:t>
      </w:r>
      <w:bookmarkEnd w:id="28"/>
      <w:bookmarkEnd w:id="29"/>
    </w:p>
    <w:tbl>
      <w:tblPr>
        <w:tblStyle w:val="TableGrid"/>
        <w:tblW w:w="0" w:type="auto"/>
        <w:tblLook w:val="04A0" w:firstRow="1" w:lastRow="0" w:firstColumn="1" w:lastColumn="0" w:noHBand="0" w:noVBand="1"/>
      </w:tblPr>
      <w:tblGrid>
        <w:gridCol w:w="445"/>
        <w:gridCol w:w="8550"/>
      </w:tblGrid>
      <w:tr w:rsidR="00433904" w:rsidRPr="008E040B" w14:paraId="0C871FD1" w14:textId="77777777" w:rsidTr="00966EBE">
        <w:tc>
          <w:tcPr>
            <w:tcW w:w="445" w:type="dxa"/>
          </w:tcPr>
          <w:p w14:paraId="7FF57BD2" w14:textId="77777777" w:rsidR="00433904" w:rsidRPr="008E040B" w:rsidRDefault="00433904" w:rsidP="00053A06">
            <w:pPr>
              <w:spacing w:before="40" w:after="40"/>
              <w:rPr>
                <w:sz w:val="20"/>
                <w:szCs w:val="20"/>
                <w:lang w:val="fr-FR"/>
              </w:rPr>
            </w:pPr>
          </w:p>
        </w:tc>
        <w:tc>
          <w:tcPr>
            <w:tcW w:w="8550" w:type="dxa"/>
          </w:tcPr>
          <w:p w14:paraId="079C26BF" w14:textId="77777777" w:rsidR="00433904" w:rsidRPr="008E040B" w:rsidRDefault="00686F05" w:rsidP="00053A06">
            <w:pPr>
              <w:spacing w:before="40" w:after="40"/>
              <w:rPr>
                <w:b/>
                <w:sz w:val="20"/>
                <w:szCs w:val="20"/>
                <w:lang w:val="fr-FR"/>
              </w:rPr>
            </w:pPr>
            <w:r w:rsidRPr="008E040B">
              <w:rPr>
                <w:b/>
                <w:sz w:val="20"/>
                <w:szCs w:val="20"/>
                <w:lang w:val="fr-FR"/>
              </w:rPr>
              <w:t>Moyens de vérification</w:t>
            </w:r>
          </w:p>
        </w:tc>
      </w:tr>
      <w:tr w:rsidR="00433904" w:rsidRPr="008E040B" w14:paraId="6A782513" w14:textId="77777777" w:rsidTr="00966EBE">
        <w:tc>
          <w:tcPr>
            <w:tcW w:w="445" w:type="dxa"/>
          </w:tcPr>
          <w:p w14:paraId="36DC51C5" w14:textId="77777777" w:rsidR="00433904" w:rsidRPr="008E040B" w:rsidRDefault="00433904" w:rsidP="00053A06">
            <w:pPr>
              <w:spacing w:before="40" w:after="40"/>
              <w:rPr>
                <w:sz w:val="20"/>
                <w:szCs w:val="20"/>
                <w:lang w:val="fr-FR"/>
              </w:rPr>
            </w:pPr>
          </w:p>
        </w:tc>
        <w:tc>
          <w:tcPr>
            <w:tcW w:w="8550" w:type="dxa"/>
          </w:tcPr>
          <w:p w14:paraId="3D39B8ED" w14:textId="77777777" w:rsidR="00433904" w:rsidRPr="008E040B" w:rsidRDefault="00433904" w:rsidP="00053A06">
            <w:pPr>
              <w:spacing w:before="40" w:after="40"/>
              <w:rPr>
                <w:sz w:val="20"/>
                <w:szCs w:val="20"/>
                <w:lang w:val="fr-FR"/>
              </w:rPr>
            </w:pPr>
          </w:p>
        </w:tc>
      </w:tr>
      <w:tr w:rsidR="00433904" w:rsidRPr="008E040B" w14:paraId="23674BAB" w14:textId="77777777" w:rsidTr="00966EBE">
        <w:tc>
          <w:tcPr>
            <w:tcW w:w="445" w:type="dxa"/>
          </w:tcPr>
          <w:p w14:paraId="1E3346F6" w14:textId="77777777" w:rsidR="00433904" w:rsidRPr="008E040B" w:rsidRDefault="00433904" w:rsidP="00053A06">
            <w:pPr>
              <w:spacing w:before="40" w:after="40"/>
              <w:rPr>
                <w:sz w:val="20"/>
                <w:szCs w:val="20"/>
                <w:lang w:val="fr-FR"/>
              </w:rPr>
            </w:pPr>
          </w:p>
        </w:tc>
        <w:tc>
          <w:tcPr>
            <w:tcW w:w="8550" w:type="dxa"/>
          </w:tcPr>
          <w:p w14:paraId="303604EA" w14:textId="77777777" w:rsidR="00433904" w:rsidRPr="008E040B" w:rsidRDefault="00203038" w:rsidP="00053A06">
            <w:pPr>
              <w:spacing w:before="40" w:after="40"/>
              <w:rPr>
                <w:b/>
                <w:sz w:val="20"/>
                <w:szCs w:val="20"/>
                <w:lang w:val="fr-FR"/>
              </w:rPr>
            </w:pPr>
            <w:r>
              <w:rPr>
                <w:b/>
                <w:sz w:val="20"/>
                <w:szCs w:val="20"/>
                <w:lang w:val="fr-FR"/>
              </w:rPr>
              <w:t>Résultats</w:t>
            </w:r>
          </w:p>
        </w:tc>
      </w:tr>
      <w:tr w:rsidR="00433904" w:rsidRPr="00BD2AB6" w14:paraId="1DAAAE66" w14:textId="77777777" w:rsidTr="00966EBE">
        <w:tc>
          <w:tcPr>
            <w:tcW w:w="445" w:type="dxa"/>
          </w:tcPr>
          <w:p w14:paraId="4CCE9D9C" w14:textId="77777777" w:rsidR="00433904" w:rsidRPr="008E040B" w:rsidRDefault="00433904" w:rsidP="00053A06">
            <w:pPr>
              <w:spacing w:before="40" w:after="40"/>
              <w:rPr>
                <w:sz w:val="20"/>
                <w:szCs w:val="20"/>
                <w:lang w:val="fr-FR"/>
              </w:rPr>
            </w:pPr>
          </w:p>
        </w:tc>
        <w:tc>
          <w:tcPr>
            <w:tcW w:w="8550" w:type="dxa"/>
          </w:tcPr>
          <w:p w14:paraId="2D81563F" w14:textId="77777777" w:rsidR="00433904" w:rsidRPr="008E040B" w:rsidRDefault="00433904" w:rsidP="00053A06">
            <w:pPr>
              <w:spacing w:before="40" w:after="40"/>
              <w:rPr>
                <w:i/>
                <w:sz w:val="20"/>
                <w:szCs w:val="20"/>
                <w:lang w:val="fr-FR"/>
              </w:rPr>
            </w:pPr>
            <w:r w:rsidRPr="008E040B">
              <w:rPr>
                <w:i/>
                <w:sz w:val="20"/>
                <w:szCs w:val="20"/>
                <w:lang w:val="fr-FR"/>
              </w:rPr>
              <w:t>(</w:t>
            </w:r>
            <w:r w:rsidR="00203038">
              <w:rPr>
                <w:i/>
                <w:sz w:val="20"/>
                <w:szCs w:val="20"/>
                <w:lang w:val="fr-FR"/>
              </w:rPr>
              <w:t>I</w:t>
            </w:r>
            <w:r w:rsidR="0075029E" w:rsidRPr="008E040B">
              <w:rPr>
                <w:i/>
                <w:sz w:val="20"/>
                <w:szCs w:val="20"/>
                <w:lang w:val="fr-FR"/>
              </w:rPr>
              <w:t>ndiquer si des demandes d'actions correctives (CAR), de clarifications (CL) ou des demandes d'actions futures (FAR) ont été formulées et comment elles ont été gérées</w:t>
            </w:r>
            <w:r w:rsidRPr="008E040B">
              <w:rPr>
                <w:i/>
                <w:sz w:val="20"/>
                <w:szCs w:val="20"/>
                <w:lang w:val="fr-FR"/>
              </w:rPr>
              <w:t>)</w:t>
            </w:r>
          </w:p>
          <w:p w14:paraId="55D669EE" w14:textId="77777777" w:rsidR="00433904" w:rsidRPr="008E040B" w:rsidRDefault="00433904" w:rsidP="00053A06">
            <w:pPr>
              <w:spacing w:before="40" w:after="40"/>
              <w:rPr>
                <w:sz w:val="20"/>
                <w:szCs w:val="20"/>
                <w:lang w:val="fr-FR"/>
              </w:rPr>
            </w:pPr>
          </w:p>
        </w:tc>
      </w:tr>
      <w:tr w:rsidR="00433904" w:rsidRPr="00BD2AB6" w14:paraId="4582FFE4" w14:textId="77777777" w:rsidTr="00966EBE">
        <w:tc>
          <w:tcPr>
            <w:tcW w:w="445" w:type="dxa"/>
          </w:tcPr>
          <w:p w14:paraId="37F137DA" w14:textId="77777777" w:rsidR="00433904" w:rsidRPr="008E040B" w:rsidRDefault="00433904" w:rsidP="00053A06">
            <w:pPr>
              <w:spacing w:before="40" w:after="40"/>
              <w:rPr>
                <w:sz w:val="20"/>
                <w:szCs w:val="20"/>
                <w:lang w:val="fr-FR"/>
              </w:rPr>
            </w:pPr>
          </w:p>
        </w:tc>
        <w:tc>
          <w:tcPr>
            <w:tcW w:w="8550" w:type="dxa"/>
          </w:tcPr>
          <w:p w14:paraId="3BF873E6" w14:textId="77777777" w:rsidR="00433904" w:rsidRPr="008E040B" w:rsidRDefault="00686F05" w:rsidP="00053A06">
            <w:pPr>
              <w:spacing w:before="40" w:after="40"/>
              <w:rPr>
                <w:b/>
                <w:sz w:val="20"/>
                <w:szCs w:val="20"/>
                <w:lang w:val="fr-FR"/>
              </w:rPr>
            </w:pPr>
            <w:r w:rsidRPr="008E040B">
              <w:rPr>
                <w:b/>
                <w:sz w:val="20"/>
                <w:szCs w:val="20"/>
                <w:lang w:val="fr-FR"/>
              </w:rPr>
              <w:t>Conclusions selon les exigences en matière de rapports</w:t>
            </w:r>
          </w:p>
        </w:tc>
      </w:tr>
      <w:tr w:rsidR="00433904" w:rsidRPr="00BD2AB6" w14:paraId="5ED8C27E" w14:textId="77777777" w:rsidTr="00966EBE">
        <w:tc>
          <w:tcPr>
            <w:tcW w:w="445" w:type="dxa"/>
          </w:tcPr>
          <w:p w14:paraId="4D9FB6A7" w14:textId="77777777" w:rsidR="00433904" w:rsidRPr="008E040B" w:rsidRDefault="00433904" w:rsidP="00053A06">
            <w:pPr>
              <w:spacing w:before="40" w:after="40"/>
              <w:rPr>
                <w:sz w:val="20"/>
                <w:szCs w:val="20"/>
                <w:lang w:val="fr-FR"/>
              </w:rPr>
            </w:pPr>
          </w:p>
        </w:tc>
        <w:tc>
          <w:tcPr>
            <w:tcW w:w="8550" w:type="dxa"/>
          </w:tcPr>
          <w:p w14:paraId="032F02EF" w14:textId="77777777" w:rsidR="00433904" w:rsidRPr="008E040B" w:rsidRDefault="00433904" w:rsidP="00053A06">
            <w:pPr>
              <w:spacing w:before="40" w:after="40"/>
              <w:rPr>
                <w:i/>
                <w:sz w:val="20"/>
                <w:szCs w:val="20"/>
                <w:lang w:val="fr-FR"/>
              </w:rPr>
            </w:pPr>
            <w:r w:rsidRPr="008E040B">
              <w:rPr>
                <w:i/>
                <w:sz w:val="20"/>
                <w:szCs w:val="20"/>
                <w:lang w:val="fr-FR"/>
              </w:rPr>
              <w:t>(</w:t>
            </w:r>
            <w:r w:rsidR="0075029E" w:rsidRPr="008E040B">
              <w:rPr>
                <w:i/>
                <w:sz w:val="20"/>
                <w:szCs w:val="20"/>
                <w:lang w:val="fr-FR"/>
              </w:rPr>
              <w:t>Indiquer les conclusions selon les exigences en matière de rapports</w:t>
            </w:r>
            <w:r w:rsidRPr="008E040B">
              <w:rPr>
                <w:i/>
                <w:sz w:val="20"/>
                <w:szCs w:val="20"/>
                <w:lang w:val="fr-FR"/>
              </w:rPr>
              <w:t>)</w:t>
            </w:r>
          </w:p>
          <w:p w14:paraId="3D902B45" w14:textId="77777777" w:rsidR="00433904" w:rsidRPr="008E040B" w:rsidRDefault="00433904" w:rsidP="00053A06">
            <w:pPr>
              <w:spacing w:before="40" w:after="40"/>
              <w:rPr>
                <w:sz w:val="20"/>
                <w:szCs w:val="20"/>
                <w:lang w:val="fr-FR"/>
              </w:rPr>
            </w:pPr>
          </w:p>
        </w:tc>
      </w:tr>
    </w:tbl>
    <w:p w14:paraId="3CAA571B" w14:textId="77777777" w:rsidR="00FC1802" w:rsidRPr="008E040B" w:rsidRDefault="00BD7991" w:rsidP="00BD2AB6">
      <w:pPr>
        <w:pStyle w:val="Heading2"/>
        <w:numPr>
          <w:ilvl w:val="1"/>
          <w:numId w:val="29"/>
        </w:numPr>
        <w:rPr>
          <w:sz w:val="20"/>
          <w:szCs w:val="20"/>
          <w:lang w:val="fr-FR"/>
        </w:rPr>
      </w:pPr>
      <w:bookmarkStart w:id="31" w:name="_Toc501716280"/>
      <w:bookmarkStart w:id="32" w:name="_Toc140592022"/>
      <w:proofErr w:type="spellStart"/>
      <w:r w:rsidRPr="008E040B">
        <w:rPr>
          <w:sz w:val="20"/>
          <w:szCs w:val="20"/>
          <w:lang w:val="fr-FR"/>
        </w:rPr>
        <w:t>Evaluation</w:t>
      </w:r>
      <w:proofErr w:type="spellEnd"/>
      <w:r w:rsidRPr="008E040B">
        <w:rPr>
          <w:sz w:val="20"/>
          <w:szCs w:val="20"/>
          <w:lang w:val="fr-FR"/>
        </w:rPr>
        <w:t xml:space="preserve"> des données et calcul des réductions d'émissions</w:t>
      </w:r>
      <w:bookmarkEnd w:id="32"/>
      <w:r w:rsidRPr="008E040B">
        <w:rPr>
          <w:sz w:val="20"/>
          <w:szCs w:val="20"/>
          <w:lang w:val="fr-FR"/>
        </w:rPr>
        <w:t xml:space="preserve"> </w:t>
      </w:r>
      <w:bookmarkEnd w:id="31"/>
    </w:p>
    <w:tbl>
      <w:tblPr>
        <w:tblStyle w:val="TableGrid"/>
        <w:tblW w:w="0" w:type="auto"/>
        <w:tblLook w:val="04A0" w:firstRow="1" w:lastRow="0" w:firstColumn="1" w:lastColumn="0" w:noHBand="0" w:noVBand="1"/>
      </w:tblPr>
      <w:tblGrid>
        <w:gridCol w:w="445"/>
        <w:gridCol w:w="8550"/>
      </w:tblGrid>
      <w:tr w:rsidR="00433904" w:rsidRPr="008E040B" w14:paraId="4E09FA4D" w14:textId="77777777" w:rsidTr="00966EBE">
        <w:tc>
          <w:tcPr>
            <w:tcW w:w="445" w:type="dxa"/>
          </w:tcPr>
          <w:p w14:paraId="6DDC7FE5" w14:textId="77777777" w:rsidR="00433904" w:rsidRPr="008E040B" w:rsidRDefault="00433904" w:rsidP="00053A06">
            <w:pPr>
              <w:keepNext/>
              <w:spacing w:before="40" w:after="40"/>
              <w:rPr>
                <w:sz w:val="20"/>
                <w:szCs w:val="20"/>
                <w:lang w:val="fr-FR"/>
              </w:rPr>
            </w:pPr>
          </w:p>
        </w:tc>
        <w:tc>
          <w:tcPr>
            <w:tcW w:w="8550" w:type="dxa"/>
          </w:tcPr>
          <w:p w14:paraId="3F237345" w14:textId="77777777" w:rsidR="00433904" w:rsidRPr="008E040B" w:rsidRDefault="00686F05" w:rsidP="00053A06">
            <w:pPr>
              <w:keepNext/>
              <w:spacing w:before="40" w:after="40"/>
              <w:rPr>
                <w:b/>
                <w:sz w:val="20"/>
                <w:szCs w:val="20"/>
                <w:lang w:val="fr-FR"/>
              </w:rPr>
            </w:pPr>
            <w:r w:rsidRPr="008E040B">
              <w:rPr>
                <w:b/>
                <w:sz w:val="20"/>
                <w:szCs w:val="20"/>
                <w:lang w:val="fr-FR"/>
              </w:rPr>
              <w:t>Moyens de vérification</w:t>
            </w:r>
          </w:p>
        </w:tc>
      </w:tr>
      <w:tr w:rsidR="00433904" w:rsidRPr="00BD2AB6" w14:paraId="12793656" w14:textId="77777777" w:rsidTr="00966EBE">
        <w:tc>
          <w:tcPr>
            <w:tcW w:w="445" w:type="dxa"/>
          </w:tcPr>
          <w:p w14:paraId="6FD44CD0" w14:textId="77777777" w:rsidR="00433904" w:rsidRPr="008E040B" w:rsidRDefault="00433904" w:rsidP="00053A06">
            <w:pPr>
              <w:keepNext/>
              <w:spacing w:before="40" w:after="40"/>
              <w:rPr>
                <w:sz w:val="20"/>
                <w:szCs w:val="20"/>
                <w:lang w:val="fr-FR"/>
              </w:rPr>
            </w:pPr>
          </w:p>
        </w:tc>
        <w:tc>
          <w:tcPr>
            <w:tcW w:w="8550" w:type="dxa"/>
          </w:tcPr>
          <w:p w14:paraId="3E93B688" w14:textId="77777777" w:rsidR="00433904" w:rsidRPr="008E040B" w:rsidRDefault="00433904" w:rsidP="00053A06">
            <w:pPr>
              <w:keepNext/>
              <w:spacing w:before="40" w:after="40"/>
              <w:rPr>
                <w:sz w:val="20"/>
                <w:szCs w:val="20"/>
                <w:lang w:val="fr-FR"/>
              </w:rPr>
            </w:pPr>
          </w:p>
          <w:p w14:paraId="43CE59B2" w14:textId="77777777" w:rsidR="00433904" w:rsidRPr="008E040B" w:rsidRDefault="00433904" w:rsidP="00053A06">
            <w:pPr>
              <w:keepNext/>
              <w:spacing w:before="40" w:after="40"/>
              <w:rPr>
                <w:sz w:val="20"/>
                <w:szCs w:val="20"/>
                <w:lang w:val="fr-FR"/>
              </w:rPr>
            </w:pPr>
          </w:p>
          <w:p w14:paraId="5E53D6C8" w14:textId="77777777" w:rsidR="00433904" w:rsidRPr="008E040B" w:rsidRDefault="00433904" w:rsidP="00053A06">
            <w:pPr>
              <w:keepNext/>
              <w:spacing w:before="40" w:after="40"/>
              <w:rPr>
                <w:sz w:val="20"/>
                <w:szCs w:val="20"/>
                <w:lang w:val="fr-FR"/>
              </w:rPr>
            </w:pPr>
          </w:p>
          <w:tbl>
            <w:tblPr>
              <w:tblStyle w:val="TableGrid"/>
              <w:tblW w:w="0" w:type="auto"/>
              <w:tblLook w:val="04A0" w:firstRow="1" w:lastRow="0" w:firstColumn="1" w:lastColumn="0" w:noHBand="0" w:noVBand="1"/>
            </w:tblPr>
            <w:tblGrid>
              <w:gridCol w:w="1510"/>
              <w:gridCol w:w="2070"/>
              <w:gridCol w:w="4590"/>
            </w:tblGrid>
            <w:tr w:rsidR="00433904" w:rsidRPr="00BD2AB6" w14:paraId="072669D9" w14:textId="77777777" w:rsidTr="00433904">
              <w:tc>
                <w:tcPr>
                  <w:tcW w:w="1510" w:type="dxa"/>
                </w:tcPr>
                <w:p w14:paraId="51639DAF" w14:textId="77777777" w:rsidR="00433904" w:rsidRPr="008E040B" w:rsidRDefault="00845D2B" w:rsidP="00053A06">
                  <w:pPr>
                    <w:keepNext/>
                    <w:spacing w:before="40" w:after="40"/>
                    <w:rPr>
                      <w:sz w:val="20"/>
                      <w:szCs w:val="20"/>
                      <w:lang w:val="fr-FR"/>
                    </w:rPr>
                  </w:pPr>
                  <w:r w:rsidRPr="008E040B">
                    <w:rPr>
                      <w:sz w:val="20"/>
                      <w:szCs w:val="20"/>
                      <w:lang w:val="fr-FR"/>
                    </w:rPr>
                    <w:t>Paramètres</w:t>
                  </w:r>
                </w:p>
              </w:tc>
              <w:tc>
                <w:tcPr>
                  <w:tcW w:w="2070" w:type="dxa"/>
                </w:tcPr>
                <w:p w14:paraId="75A5130B" w14:textId="77777777" w:rsidR="00433904" w:rsidRPr="008E040B" w:rsidRDefault="00845D2B" w:rsidP="00053A06">
                  <w:pPr>
                    <w:keepNext/>
                    <w:spacing w:before="40" w:after="40"/>
                    <w:rPr>
                      <w:sz w:val="20"/>
                      <w:szCs w:val="20"/>
                      <w:lang w:val="fr-FR"/>
                    </w:rPr>
                  </w:pPr>
                  <w:r w:rsidRPr="008E040B">
                    <w:rPr>
                      <w:sz w:val="20"/>
                      <w:szCs w:val="20"/>
                      <w:lang w:val="fr-FR"/>
                    </w:rPr>
                    <w:t xml:space="preserve">Valeurs surveillées et date de la surveillance </w:t>
                  </w:r>
                </w:p>
              </w:tc>
              <w:tc>
                <w:tcPr>
                  <w:tcW w:w="4590" w:type="dxa"/>
                </w:tcPr>
                <w:p w14:paraId="58D89058" w14:textId="77777777" w:rsidR="00433904" w:rsidRPr="008E040B" w:rsidRDefault="00845D2B" w:rsidP="00053A06">
                  <w:pPr>
                    <w:keepNext/>
                    <w:spacing w:before="40" w:after="40"/>
                    <w:rPr>
                      <w:sz w:val="20"/>
                      <w:szCs w:val="20"/>
                      <w:lang w:val="fr-FR"/>
                    </w:rPr>
                  </w:pPr>
                  <w:r w:rsidRPr="008E040B">
                    <w:rPr>
                      <w:sz w:val="20"/>
                      <w:szCs w:val="20"/>
                      <w:lang w:val="fr-FR"/>
                    </w:rPr>
                    <w:t xml:space="preserve">Méthode vérification des valeurs continues dans le rapport de surveillance et/ou vérification de de l’outil de calcul avec les sources </w:t>
                  </w:r>
                </w:p>
              </w:tc>
            </w:tr>
            <w:tr w:rsidR="00433904" w:rsidRPr="00BD2AB6" w14:paraId="7899F2A8" w14:textId="77777777" w:rsidTr="00433904">
              <w:tc>
                <w:tcPr>
                  <w:tcW w:w="1510" w:type="dxa"/>
                </w:tcPr>
                <w:p w14:paraId="67B75031" w14:textId="77777777" w:rsidR="00433904" w:rsidRPr="008E040B" w:rsidRDefault="00433904" w:rsidP="00053A06">
                  <w:pPr>
                    <w:keepNext/>
                    <w:spacing w:before="40" w:after="40"/>
                    <w:rPr>
                      <w:sz w:val="20"/>
                      <w:szCs w:val="20"/>
                      <w:lang w:val="fr-FR"/>
                    </w:rPr>
                  </w:pPr>
                </w:p>
              </w:tc>
              <w:tc>
                <w:tcPr>
                  <w:tcW w:w="2070" w:type="dxa"/>
                </w:tcPr>
                <w:p w14:paraId="7E8C6800" w14:textId="77777777" w:rsidR="00433904" w:rsidRPr="008E040B" w:rsidRDefault="00433904" w:rsidP="00053A06">
                  <w:pPr>
                    <w:keepNext/>
                    <w:spacing w:before="40" w:after="40"/>
                    <w:rPr>
                      <w:sz w:val="20"/>
                      <w:szCs w:val="20"/>
                      <w:lang w:val="fr-FR"/>
                    </w:rPr>
                  </w:pPr>
                </w:p>
              </w:tc>
              <w:tc>
                <w:tcPr>
                  <w:tcW w:w="4590" w:type="dxa"/>
                </w:tcPr>
                <w:p w14:paraId="6B7EC008" w14:textId="77777777" w:rsidR="00433904" w:rsidRPr="008E040B" w:rsidRDefault="00433904" w:rsidP="00053A06">
                  <w:pPr>
                    <w:keepNext/>
                    <w:spacing w:before="40" w:after="40"/>
                    <w:rPr>
                      <w:sz w:val="20"/>
                      <w:szCs w:val="20"/>
                      <w:lang w:val="fr-FR"/>
                    </w:rPr>
                  </w:pPr>
                </w:p>
              </w:tc>
            </w:tr>
            <w:tr w:rsidR="00433904" w:rsidRPr="00BD2AB6" w14:paraId="6221BA6F" w14:textId="77777777" w:rsidTr="00433904">
              <w:tc>
                <w:tcPr>
                  <w:tcW w:w="1510" w:type="dxa"/>
                </w:tcPr>
                <w:p w14:paraId="44FF0BB2" w14:textId="77777777" w:rsidR="00433904" w:rsidRPr="008E040B" w:rsidRDefault="00433904" w:rsidP="00053A06">
                  <w:pPr>
                    <w:keepNext/>
                    <w:spacing w:before="40" w:after="40"/>
                    <w:rPr>
                      <w:sz w:val="20"/>
                      <w:szCs w:val="20"/>
                      <w:lang w:val="fr-FR"/>
                    </w:rPr>
                  </w:pPr>
                </w:p>
              </w:tc>
              <w:tc>
                <w:tcPr>
                  <w:tcW w:w="2070" w:type="dxa"/>
                </w:tcPr>
                <w:p w14:paraId="07707E77" w14:textId="77777777" w:rsidR="00433904" w:rsidRPr="008E040B" w:rsidRDefault="00433904" w:rsidP="00053A06">
                  <w:pPr>
                    <w:keepNext/>
                    <w:spacing w:before="40" w:after="40"/>
                    <w:rPr>
                      <w:sz w:val="20"/>
                      <w:szCs w:val="20"/>
                      <w:lang w:val="fr-FR"/>
                    </w:rPr>
                  </w:pPr>
                </w:p>
              </w:tc>
              <w:tc>
                <w:tcPr>
                  <w:tcW w:w="4590" w:type="dxa"/>
                </w:tcPr>
                <w:p w14:paraId="01B043B2" w14:textId="77777777" w:rsidR="00433904" w:rsidRPr="008E040B" w:rsidRDefault="00433904" w:rsidP="00053A06">
                  <w:pPr>
                    <w:keepNext/>
                    <w:spacing w:before="40" w:after="40"/>
                    <w:rPr>
                      <w:sz w:val="20"/>
                      <w:szCs w:val="20"/>
                      <w:lang w:val="fr-FR"/>
                    </w:rPr>
                  </w:pPr>
                </w:p>
              </w:tc>
            </w:tr>
          </w:tbl>
          <w:p w14:paraId="42FA2C10" w14:textId="77777777" w:rsidR="00433904" w:rsidRPr="008E040B" w:rsidRDefault="00433904" w:rsidP="00053A06">
            <w:pPr>
              <w:keepNext/>
              <w:spacing w:before="40" w:after="40"/>
              <w:rPr>
                <w:sz w:val="20"/>
                <w:szCs w:val="20"/>
                <w:lang w:val="fr-FR"/>
              </w:rPr>
            </w:pPr>
          </w:p>
        </w:tc>
      </w:tr>
      <w:tr w:rsidR="00433904" w:rsidRPr="008E040B" w14:paraId="7DA09F76" w14:textId="77777777" w:rsidTr="00966EBE">
        <w:tc>
          <w:tcPr>
            <w:tcW w:w="445" w:type="dxa"/>
          </w:tcPr>
          <w:p w14:paraId="4F263085" w14:textId="77777777" w:rsidR="00433904" w:rsidRPr="008E040B" w:rsidRDefault="00433904" w:rsidP="00053A06">
            <w:pPr>
              <w:keepNext/>
              <w:spacing w:before="40" w:after="40"/>
              <w:rPr>
                <w:sz w:val="20"/>
                <w:szCs w:val="20"/>
                <w:lang w:val="fr-FR"/>
              </w:rPr>
            </w:pPr>
          </w:p>
        </w:tc>
        <w:tc>
          <w:tcPr>
            <w:tcW w:w="8550" w:type="dxa"/>
          </w:tcPr>
          <w:p w14:paraId="07204FC3" w14:textId="77777777" w:rsidR="00433904" w:rsidRPr="008E040B" w:rsidRDefault="00203038" w:rsidP="00053A06">
            <w:pPr>
              <w:keepNext/>
              <w:spacing w:before="40" w:after="40"/>
              <w:rPr>
                <w:b/>
                <w:sz w:val="20"/>
                <w:szCs w:val="20"/>
                <w:lang w:val="fr-FR"/>
              </w:rPr>
            </w:pPr>
            <w:r>
              <w:rPr>
                <w:b/>
                <w:sz w:val="20"/>
                <w:szCs w:val="20"/>
                <w:lang w:val="fr-FR"/>
              </w:rPr>
              <w:t>Résultats</w:t>
            </w:r>
          </w:p>
        </w:tc>
      </w:tr>
      <w:tr w:rsidR="00433904" w:rsidRPr="00BD2AB6" w14:paraId="0871A592" w14:textId="77777777" w:rsidTr="00966EBE">
        <w:tc>
          <w:tcPr>
            <w:tcW w:w="445" w:type="dxa"/>
          </w:tcPr>
          <w:p w14:paraId="161277D8" w14:textId="77777777" w:rsidR="00433904" w:rsidRPr="008E040B" w:rsidRDefault="00433904" w:rsidP="00053A06">
            <w:pPr>
              <w:keepNext/>
              <w:spacing w:before="40" w:after="40"/>
              <w:rPr>
                <w:sz w:val="20"/>
                <w:szCs w:val="20"/>
                <w:lang w:val="fr-FR"/>
              </w:rPr>
            </w:pPr>
          </w:p>
        </w:tc>
        <w:tc>
          <w:tcPr>
            <w:tcW w:w="8550" w:type="dxa"/>
          </w:tcPr>
          <w:p w14:paraId="5D8C4440" w14:textId="77777777" w:rsidR="00433904" w:rsidRPr="008E040B" w:rsidRDefault="00433904" w:rsidP="00053A06">
            <w:pPr>
              <w:keepNext/>
              <w:spacing w:before="40" w:after="40"/>
              <w:rPr>
                <w:i/>
                <w:sz w:val="20"/>
                <w:szCs w:val="20"/>
                <w:lang w:val="fr-FR"/>
              </w:rPr>
            </w:pPr>
            <w:r w:rsidRPr="008E040B">
              <w:rPr>
                <w:i/>
                <w:sz w:val="20"/>
                <w:szCs w:val="20"/>
                <w:lang w:val="fr-FR"/>
              </w:rPr>
              <w:t>(</w:t>
            </w:r>
            <w:r w:rsidR="008A1D46" w:rsidRPr="008E040B">
              <w:rPr>
                <w:i/>
                <w:sz w:val="20"/>
                <w:szCs w:val="20"/>
                <w:lang w:val="fr-FR"/>
              </w:rPr>
              <w:t>I</w:t>
            </w:r>
            <w:r w:rsidR="0075029E" w:rsidRPr="008E040B">
              <w:rPr>
                <w:i/>
                <w:sz w:val="20"/>
                <w:szCs w:val="20"/>
                <w:lang w:val="fr-FR"/>
              </w:rPr>
              <w:t>ndiquer si des demandes d'actions correctives (CAR), de clarifications (CL) ou des demandes d'actions futures (FAR) ont été formulées et comment elles ont été gérées</w:t>
            </w:r>
            <w:r w:rsidRPr="008E040B">
              <w:rPr>
                <w:i/>
                <w:sz w:val="20"/>
                <w:szCs w:val="20"/>
                <w:lang w:val="fr-FR"/>
              </w:rPr>
              <w:t>)</w:t>
            </w:r>
          </w:p>
          <w:p w14:paraId="69234096" w14:textId="77777777" w:rsidR="00433904" w:rsidRPr="008E040B" w:rsidRDefault="00433904" w:rsidP="00053A06">
            <w:pPr>
              <w:keepNext/>
              <w:spacing w:before="40" w:after="40"/>
              <w:rPr>
                <w:sz w:val="20"/>
                <w:szCs w:val="20"/>
                <w:lang w:val="fr-FR"/>
              </w:rPr>
            </w:pPr>
          </w:p>
        </w:tc>
      </w:tr>
      <w:tr w:rsidR="00433904" w:rsidRPr="00BD2AB6" w14:paraId="70E697E5" w14:textId="77777777" w:rsidTr="00966EBE">
        <w:tc>
          <w:tcPr>
            <w:tcW w:w="445" w:type="dxa"/>
          </w:tcPr>
          <w:p w14:paraId="0AE974CF" w14:textId="77777777" w:rsidR="00433904" w:rsidRPr="008E040B" w:rsidRDefault="00433904" w:rsidP="00053A06">
            <w:pPr>
              <w:keepNext/>
              <w:spacing w:before="40" w:after="40"/>
              <w:rPr>
                <w:sz w:val="20"/>
                <w:szCs w:val="20"/>
                <w:lang w:val="fr-FR"/>
              </w:rPr>
            </w:pPr>
          </w:p>
        </w:tc>
        <w:tc>
          <w:tcPr>
            <w:tcW w:w="8550" w:type="dxa"/>
          </w:tcPr>
          <w:p w14:paraId="3932E777" w14:textId="77777777" w:rsidR="00433904" w:rsidRPr="008E040B" w:rsidRDefault="00686F05" w:rsidP="00053A06">
            <w:pPr>
              <w:keepNext/>
              <w:spacing w:before="40" w:after="40"/>
              <w:rPr>
                <w:b/>
                <w:sz w:val="20"/>
                <w:szCs w:val="20"/>
                <w:lang w:val="fr-FR"/>
              </w:rPr>
            </w:pPr>
            <w:r w:rsidRPr="008E040B">
              <w:rPr>
                <w:b/>
                <w:sz w:val="20"/>
                <w:szCs w:val="20"/>
                <w:lang w:val="fr-FR"/>
              </w:rPr>
              <w:t>Conclusions selon les exigences en matière de rapports</w:t>
            </w:r>
          </w:p>
        </w:tc>
      </w:tr>
      <w:tr w:rsidR="00433904" w:rsidRPr="00BD2AB6" w14:paraId="3DE35995" w14:textId="77777777" w:rsidTr="00966EBE">
        <w:tc>
          <w:tcPr>
            <w:tcW w:w="445" w:type="dxa"/>
          </w:tcPr>
          <w:p w14:paraId="595E19F6" w14:textId="77777777" w:rsidR="00433904" w:rsidRPr="008E040B" w:rsidRDefault="00433904" w:rsidP="00053A06">
            <w:pPr>
              <w:spacing w:before="40" w:after="40"/>
              <w:rPr>
                <w:sz w:val="20"/>
                <w:szCs w:val="20"/>
                <w:lang w:val="fr-FR"/>
              </w:rPr>
            </w:pPr>
          </w:p>
        </w:tc>
        <w:tc>
          <w:tcPr>
            <w:tcW w:w="8550" w:type="dxa"/>
          </w:tcPr>
          <w:p w14:paraId="0A16D042" w14:textId="77777777" w:rsidR="00433904" w:rsidRPr="008E040B" w:rsidRDefault="00433904" w:rsidP="00053A06">
            <w:pPr>
              <w:spacing w:before="40" w:after="40"/>
              <w:rPr>
                <w:i/>
                <w:sz w:val="20"/>
                <w:szCs w:val="20"/>
                <w:lang w:val="fr-FR"/>
              </w:rPr>
            </w:pPr>
            <w:r w:rsidRPr="008E040B">
              <w:rPr>
                <w:i/>
                <w:sz w:val="20"/>
                <w:szCs w:val="20"/>
                <w:lang w:val="fr-FR"/>
              </w:rPr>
              <w:t>(</w:t>
            </w:r>
            <w:r w:rsidR="0075029E" w:rsidRPr="008E040B">
              <w:rPr>
                <w:i/>
                <w:sz w:val="20"/>
                <w:szCs w:val="20"/>
                <w:lang w:val="fr-FR"/>
              </w:rPr>
              <w:t>Indiquer les conclusions selon les exigences en matière de rapports</w:t>
            </w:r>
            <w:r w:rsidR="00781CC5" w:rsidRPr="008E040B">
              <w:rPr>
                <w:i/>
                <w:sz w:val="20"/>
                <w:szCs w:val="20"/>
                <w:lang w:val="fr-FR"/>
              </w:rPr>
              <w:t xml:space="preserve">, </w:t>
            </w:r>
            <w:r w:rsidR="0075029E" w:rsidRPr="008E040B">
              <w:rPr>
                <w:i/>
                <w:sz w:val="20"/>
                <w:szCs w:val="20"/>
                <w:lang w:val="fr-FR"/>
              </w:rPr>
              <w:t>y compris les erreurs non matérielles identifiées</w:t>
            </w:r>
            <w:r w:rsidRPr="008E040B">
              <w:rPr>
                <w:i/>
                <w:sz w:val="20"/>
                <w:szCs w:val="20"/>
                <w:lang w:val="fr-FR"/>
              </w:rPr>
              <w:t>)</w:t>
            </w:r>
          </w:p>
          <w:p w14:paraId="284017F2" w14:textId="77777777" w:rsidR="00433904" w:rsidRPr="008E040B" w:rsidRDefault="00433904" w:rsidP="00053A06">
            <w:pPr>
              <w:spacing w:before="40" w:after="40"/>
              <w:rPr>
                <w:sz w:val="20"/>
                <w:szCs w:val="20"/>
                <w:lang w:val="fr-FR"/>
              </w:rPr>
            </w:pPr>
          </w:p>
        </w:tc>
      </w:tr>
    </w:tbl>
    <w:p w14:paraId="55F08B95" w14:textId="77777777" w:rsidR="00C32241" w:rsidRPr="008E040B" w:rsidRDefault="00F311C0" w:rsidP="00BD2AB6">
      <w:pPr>
        <w:pStyle w:val="Heading2"/>
        <w:numPr>
          <w:ilvl w:val="1"/>
          <w:numId w:val="29"/>
        </w:numPr>
        <w:rPr>
          <w:sz w:val="20"/>
          <w:szCs w:val="20"/>
          <w:lang w:val="fr-FR"/>
        </w:rPr>
      </w:pPr>
      <w:bookmarkStart w:id="33" w:name="_Toc501716281"/>
      <w:bookmarkStart w:id="34" w:name="_Toc140592023"/>
      <w:r w:rsidRPr="008E040B">
        <w:rPr>
          <w:sz w:val="20"/>
          <w:szCs w:val="20"/>
          <w:lang w:val="fr-FR"/>
        </w:rPr>
        <w:t>Vérification</w:t>
      </w:r>
      <w:r w:rsidR="003614D4" w:rsidRPr="008E040B">
        <w:rPr>
          <w:sz w:val="20"/>
          <w:szCs w:val="20"/>
          <w:lang w:val="fr-FR"/>
        </w:rPr>
        <w:t xml:space="preserve"> de l’absence de double enregistrement</w:t>
      </w:r>
      <w:bookmarkEnd w:id="34"/>
      <w:r w:rsidR="003614D4" w:rsidRPr="008E040B">
        <w:rPr>
          <w:sz w:val="20"/>
          <w:szCs w:val="20"/>
          <w:lang w:val="fr-FR"/>
        </w:rPr>
        <w:t xml:space="preserve"> </w:t>
      </w:r>
      <w:bookmarkEnd w:id="33"/>
    </w:p>
    <w:p w14:paraId="0827C6E6" w14:textId="77777777" w:rsidR="00C32241" w:rsidRPr="008E040B" w:rsidRDefault="00C32241" w:rsidP="7760D1EC">
      <w:pPr>
        <w:rPr>
          <w:i/>
          <w:iCs/>
          <w:sz w:val="20"/>
          <w:szCs w:val="20"/>
          <w:lang w:val="fr-FR"/>
        </w:rPr>
      </w:pPr>
      <w:r w:rsidRPr="008E040B">
        <w:rPr>
          <w:i/>
          <w:iCs/>
          <w:sz w:val="20"/>
          <w:szCs w:val="20"/>
          <w:lang w:val="fr-FR"/>
        </w:rPr>
        <w:t>[</w:t>
      </w:r>
      <w:r w:rsidR="00203038">
        <w:rPr>
          <w:i/>
          <w:iCs/>
          <w:sz w:val="20"/>
          <w:szCs w:val="20"/>
          <w:lang w:val="fr-FR"/>
        </w:rPr>
        <w:t>Noter</w:t>
      </w:r>
      <w:r w:rsidR="00AB21D1" w:rsidRPr="008E040B">
        <w:rPr>
          <w:i/>
          <w:iCs/>
          <w:sz w:val="20"/>
          <w:szCs w:val="20"/>
          <w:lang w:val="fr-FR"/>
        </w:rPr>
        <w:t xml:space="preserve"> que pendant le projet pilote CNC, l'enregistrement de l'activité pilote dans le cadre du MDP est autorisé, comme expliqué dans le guide de vérification et le protocole du programme</w:t>
      </w:r>
      <w:r w:rsidRPr="008E040B">
        <w:rPr>
          <w:i/>
          <w:iCs/>
          <w:sz w:val="20"/>
          <w:szCs w:val="20"/>
          <w:lang w:val="fr-FR"/>
        </w:rPr>
        <w:t>]</w:t>
      </w:r>
    </w:p>
    <w:tbl>
      <w:tblPr>
        <w:tblStyle w:val="TableGrid"/>
        <w:tblW w:w="0" w:type="auto"/>
        <w:tblLook w:val="04A0" w:firstRow="1" w:lastRow="0" w:firstColumn="1" w:lastColumn="0" w:noHBand="0" w:noVBand="1"/>
      </w:tblPr>
      <w:tblGrid>
        <w:gridCol w:w="445"/>
        <w:gridCol w:w="8550"/>
      </w:tblGrid>
      <w:tr w:rsidR="00C32241" w:rsidRPr="008E040B" w14:paraId="23A1C2AE" w14:textId="77777777" w:rsidTr="00C32241">
        <w:tc>
          <w:tcPr>
            <w:tcW w:w="445" w:type="dxa"/>
          </w:tcPr>
          <w:p w14:paraId="79060B04" w14:textId="77777777" w:rsidR="00C32241" w:rsidRPr="008E040B" w:rsidRDefault="00C32241" w:rsidP="00053A06">
            <w:pPr>
              <w:spacing w:before="40" w:after="40"/>
              <w:rPr>
                <w:sz w:val="20"/>
                <w:szCs w:val="20"/>
                <w:lang w:val="fr-FR"/>
              </w:rPr>
            </w:pPr>
          </w:p>
        </w:tc>
        <w:tc>
          <w:tcPr>
            <w:tcW w:w="8550" w:type="dxa"/>
          </w:tcPr>
          <w:p w14:paraId="77E191C2" w14:textId="77777777" w:rsidR="00C32241" w:rsidRPr="008E040B" w:rsidRDefault="00686F05" w:rsidP="00053A06">
            <w:pPr>
              <w:spacing w:before="40" w:after="40"/>
              <w:rPr>
                <w:b/>
                <w:sz w:val="20"/>
                <w:szCs w:val="20"/>
                <w:lang w:val="fr-FR"/>
              </w:rPr>
            </w:pPr>
            <w:r w:rsidRPr="008E040B">
              <w:rPr>
                <w:b/>
                <w:sz w:val="20"/>
                <w:szCs w:val="20"/>
                <w:lang w:val="fr-FR"/>
              </w:rPr>
              <w:t>Moyens de vérification</w:t>
            </w:r>
          </w:p>
        </w:tc>
      </w:tr>
      <w:tr w:rsidR="00C32241" w:rsidRPr="008E040B" w14:paraId="7CB2DBFF" w14:textId="77777777" w:rsidTr="00C32241">
        <w:tc>
          <w:tcPr>
            <w:tcW w:w="445" w:type="dxa"/>
          </w:tcPr>
          <w:p w14:paraId="0FB642CA" w14:textId="77777777" w:rsidR="00C32241" w:rsidRPr="008E040B" w:rsidRDefault="00C32241" w:rsidP="00053A06">
            <w:pPr>
              <w:spacing w:before="40" w:after="40"/>
              <w:rPr>
                <w:sz w:val="20"/>
                <w:szCs w:val="20"/>
                <w:lang w:val="fr-FR"/>
              </w:rPr>
            </w:pPr>
          </w:p>
        </w:tc>
        <w:tc>
          <w:tcPr>
            <w:tcW w:w="8550" w:type="dxa"/>
          </w:tcPr>
          <w:p w14:paraId="5E2CEDFD" w14:textId="77777777" w:rsidR="00C32241" w:rsidRPr="008E040B" w:rsidRDefault="00C32241" w:rsidP="00053A06">
            <w:pPr>
              <w:spacing w:before="40" w:after="40"/>
              <w:rPr>
                <w:sz w:val="20"/>
                <w:szCs w:val="20"/>
                <w:lang w:val="fr-FR"/>
              </w:rPr>
            </w:pPr>
          </w:p>
        </w:tc>
      </w:tr>
      <w:tr w:rsidR="00C32241" w:rsidRPr="008E040B" w14:paraId="53666966" w14:textId="77777777" w:rsidTr="00C32241">
        <w:tc>
          <w:tcPr>
            <w:tcW w:w="445" w:type="dxa"/>
          </w:tcPr>
          <w:p w14:paraId="74AEC4B6" w14:textId="77777777" w:rsidR="00C32241" w:rsidRPr="008E040B" w:rsidRDefault="00C32241" w:rsidP="00053A06">
            <w:pPr>
              <w:spacing w:before="40" w:after="40"/>
              <w:rPr>
                <w:sz w:val="20"/>
                <w:szCs w:val="20"/>
                <w:lang w:val="fr-FR"/>
              </w:rPr>
            </w:pPr>
          </w:p>
        </w:tc>
        <w:tc>
          <w:tcPr>
            <w:tcW w:w="8550" w:type="dxa"/>
          </w:tcPr>
          <w:p w14:paraId="6FBD7CB7" w14:textId="77777777" w:rsidR="00C32241" w:rsidRPr="008E040B" w:rsidRDefault="00203038" w:rsidP="00053A06">
            <w:pPr>
              <w:spacing w:before="40" w:after="40"/>
              <w:rPr>
                <w:b/>
                <w:sz w:val="20"/>
                <w:szCs w:val="20"/>
                <w:lang w:val="fr-FR"/>
              </w:rPr>
            </w:pPr>
            <w:r>
              <w:rPr>
                <w:b/>
                <w:sz w:val="20"/>
                <w:szCs w:val="20"/>
                <w:lang w:val="fr-FR"/>
              </w:rPr>
              <w:t>Résultats</w:t>
            </w:r>
          </w:p>
        </w:tc>
      </w:tr>
      <w:tr w:rsidR="00C32241" w:rsidRPr="00BD2AB6" w14:paraId="020BEF80" w14:textId="77777777" w:rsidTr="00C32241">
        <w:tc>
          <w:tcPr>
            <w:tcW w:w="445" w:type="dxa"/>
          </w:tcPr>
          <w:p w14:paraId="1AE63DB5" w14:textId="77777777" w:rsidR="00C32241" w:rsidRPr="008E040B" w:rsidRDefault="00C32241" w:rsidP="00053A06">
            <w:pPr>
              <w:spacing w:before="40" w:after="40"/>
              <w:rPr>
                <w:sz w:val="20"/>
                <w:szCs w:val="20"/>
                <w:lang w:val="fr-FR"/>
              </w:rPr>
            </w:pPr>
          </w:p>
        </w:tc>
        <w:tc>
          <w:tcPr>
            <w:tcW w:w="8550" w:type="dxa"/>
          </w:tcPr>
          <w:p w14:paraId="0DD9FF74" w14:textId="77777777" w:rsidR="00C32241" w:rsidRPr="008E040B" w:rsidRDefault="00C32241" w:rsidP="00053A06">
            <w:pPr>
              <w:spacing w:before="40" w:after="40"/>
              <w:rPr>
                <w:i/>
                <w:sz w:val="20"/>
                <w:szCs w:val="20"/>
                <w:lang w:val="fr-FR"/>
              </w:rPr>
            </w:pPr>
            <w:r w:rsidRPr="008E040B">
              <w:rPr>
                <w:i/>
                <w:sz w:val="20"/>
                <w:szCs w:val="20"/>
                <w:lang w:val="fr-FR"/>
              </w:rPr>
              <w:t>(</w:t>
            </w:r>
            <w:r w:rsidR="00203038">
              <w:rPr>
                <w:i/>
                <w:sz w:val="20"/>
                <w:szCs w:val="20"/>
                <w:lang w:val="fr-FR"/>
              </w:rPr>
              <w:t>I</w:t>
            </w:r>
            <w:r w:rsidR="0075029E" w:rsidRPr="008E040B">
              <w:rPr>
                <w:i/>
                <w:sz w:val="20"/>
                <w:szCs w:val="20"/>
                <w:lang w:val="fr-FR"/>
              </w:rPr>
              <w:t>ndiquer si des demandes d'actions correctives (CAR), de clarifications (CL) ou des demandes d'actions futures (FAR) ont été formulées et comment elles ont été gérées</w:t>
            </w:r>
            <w:r w:rsidRPr="008E040B">
              <w:rPr>
                <w:i/>
                <w:sz w:val="20"/>
                <w:szCs w:val="20"/>
                <w:lang w:val="fr-FR"/>
              </w:rPr>
              <w:t>)</w:t>
            </w:r>
          </w:p>
          <w:p w14:paraId="7F29CF8A" w14:textId="77777777" w:rsidR="00C32241" w:rsidRPr="008E040B" w:rsidRDefault="00C32241" w:rsidP="00053A06">
            <w:pPr>
              <w:spacing w:before="40" w:after="40"/>
              <w:rPr>
                <w:sz w:val="20"/>
                <w:szCs w:val="20"/>
                <w:lang w:val="fr-FR"/>
              </w:rPr>
            </w:pPr>
          </w:p>
        </w:tc>
      </w:tr>
      <w:tr w:rsidR="00C32241" w:rsidRPr="00BD2AB6" w14:paraId="59AD1F9B" w14:textId="77777777" w:rsidTr="00C32241">
        <w:tc>
          <w:tcPr>
            <w:tcW w:w="445" w:type="dxa"/>
          </w:tcPr>
          <w:p w14:paraId="1EEFB979" w14:textId="77777777" w:rsidR="00C32241" w:rsidRPr="008E040B" w:rsidRDefault="00C32241" w:rsidP="00053A06">
            <w:pPr>
              <w:spacing w:before="40" w:after="40"/>
              <w:rPr>
                <w:sz w:val="20"/>
                <w:szCs w:val="20"/>
                <w:lang w:val="fr-FR"/>
              </w:rPr>
            </w:pPr>
          </w:p>
        </w:tc>
        <w:tc>
          <w:tcPr>
            <w:tcW w:w="8550" w:type="dxa"/>
          </w:tcPr>
          <w:p w14:paraId="6DAB24BC" w14:textId="77777777" w:rsidR="00C32241" w:rsidRPr="008E040B" w:rsidRDefault="00686F05" w:rsidP="00053A06">
            <w:pPr>
              <w:spacing w:before="40" w:after="40"/>
              <w:rPr>
                <w:b/>
                <w:sz w:val="20"/>
                <w:szCs w:val="20"/>
                <w:lang w:val="fr-FR"/>
              </w:rPr>
            </w:pPr>
            <w:r w:rsidRPr="008E040B">
              <w:rPr>
                <w:b/>
                <w:sz w:val="20"/>
                <w:szCs w:val="20"/>
                <w:lang w:val="fr-FR"/>
              </w:rPr>
              <w:t>Conclusions selon les exigences en matière de rapports</w:t>
            </w:r>
          </w:p>
        </w:tc>
      </w:tr>
      <w:tr w:rsidR="00C32241" w:rsidRPr="00BD2AB6" w14:paraId="7DE82435" w14:textId="77777777" w:rsidTr="00C32241">
        <w:tc>
          <w:tcPr>
            <w:tcW w:w="445" w:type="dxa"/>
          </w:tcPr>
          <w:p w14:paraId="61A258F2" w14:textId="77777777" w:rsidR="00C32241" w:rsidRPr="008E040B" w:rsidRDefault="00C32241" w:rsidP="00053A06">
            <w:pPr>
              <w:spacing w:before="40" w:after="40"/>
              <w:rPr>
                <w:sz w:val="20"/>
                <w:szCs w:val="20"/>
                <w:lang w:val="fr-FR"/>
              </w:rPr>
            </w:pPr>
          </w:p>
        </w:tc>
        <w:tc>
          <w:tcPr>
            <w:tcW w:w="8550" w:type="dxa"/>
          </w:tcPr>
          <w:p w14:paraId="2C3B1B60" w14:textId="77777777" w:rsidR="00C32241" w:rsidRPr="008E040B" w:rsidRDefault="00C32241" w:rsidP="00053A06">
            <w:pPr>
              <w:spacing w:before="40" w:after="40"/>
              <w:rPr>
                <w:i/>
                <w:sz w:val="20"/>
                <w:szCs w:val="20"/>
                <w:lang w:val="fr-FR"/>
              </w:rPr>
            </w:pPr>
            <w:r w:rsidRPr="008E040B">
              <w:rPr>
                <w:i/>
                <w:sz w:val="20"/>
                <w:szCs w:val="20"/>
                <w:lang w:val="fr-FR"/>
              </w:rPr>
              <w:t>(</w:t>
            </w:r>
            <w:r w:rsidR="0075029E" w:rsidRPr="008E040B">
              <w:rPr>
                <w:i/>
                <w:sz w:val="20"/>
                <w:szCs w:val="20"/>
                <w:lang w:val="fr-FR"/>
              </w:rPr>
              <w:t>Indiquer les conclusions selon les exigences en matière de rapports</w:t>
            </w:r>
            <w:r w:rsidRPr="008E040B">
              <w:rPr>
                <w:i/>
                <w:sz w:val="20"/>
                <w:szCs w:val="20"/>
                <w:lang w:val="fr-FR"/>
              </w:rPr>
              <w:t>)</w:t>
            </w:r>
          </w:p>
          <w:p w14:paraId="7295F515" w14:textId="77777777" w:rsidR="00C32241" w:rsidRPr="008E040B" w:rsidRDefault="00C32241" w:rsidP="00053A06">
            <w:pPr>
              <w:spacing w:before="40" w:after="40"/>
              <w:rPr>
                <w:sz w:val="20"/>
                <w:szCs w:val="20"/>
                <w:lang w:val="fr-FR"/>
              </w:rPr>
            </w:pPr>
          </w:p>
        </w:tc>
      </w:tr>
    </w:tbl>
    <w:p w14:paraId="4DC1EF94" w14:textId="77777777" w:rsidR="00C32241" w:rsidRPr="008E040B" w:rsidRDefault="0025668C" w:rsidP="00BD2AB6">
      <w:pPr>
        <w:pStyle w:val="Heading2"/>
        <w:numPr>
          <w:ilvl w:val="1"/>
          <w:numId w:val="29"/>
        </w:numPr>
        <w:rPr>
          <w:sz w:val="20"/>
          <w:szCs w:val="20"/>
          <w:lang w:val="fr-FR"/>
        </w:rPr>
      </w:pPr>
      <w:bookmarkStart w:id="35" w:name="_Toc501716282"/>
      <w:bookmarkStart w:id="36" w:name="_Toc140592024"/>
      <w:proofErr w:type="spellStart"/>
      <w:r w:rsidRPr="008E040B">
        <w:rPr>
          <w:sz w:val="20"/>
          <w:szCs w:val="20"/>
          <w:lang w:val="fr-FR"/>
        </w:rPr>
        <w:lastRenderedPageBreak/>
        <w:t>Evaluation</w:t>
      </w:r>
      <w:proofErr w:type="spellEnd"/>
      <w:r w:rsidRPr="008E040B">
        <w:rPr>
          <w:sz w:val="20"/>
          <w:szCs w:val="20"/>
          <w:lang w:val="fr-FR"/>
        </w:rPr>
        <w:t xml:space="preserve"> des changements postérieurs à l’inscription</w:t>
      </w:r>
      <w:bookmarkEnd w:id="36"/>
      <w:r w:rsidRPr="008E040B">
        <w:rPr>
          <w:sz w:val="20"/>
          <w:szCs w:val="20"/>
          <w:lang w:val="fr-FR"/>
        </w:rPr>
        <w:t xml:space="preserve"> </w:t>
      </w:r>
      <w:bookmarkEnd w:id="35"/>
    </w:p>
    <w:p w14:paraId="2410D104" w14:textId="77777777" w:rsidR="00C32241" w:rsidRPr="008E040B" w:rsidRDefault="00C32241" w:rsidP="00D06BB4">
      <w:pPr>
        <w:rPr>
          <w:i/>
          <w:sz w:val="20"/>
          <w:szCs w:val="20"/>
          <w:lang w:val="fr-FR"/>
        </w:rPr>
      </w:pPr>
      <w:r w:rsidRPr="008E040B">
        <w:rPr>
          <w:sz w:val="20"/>
          <w:szCs w:val="20"/>
          <w:lang w:val="fr-FR"/>
        </w:rPr>
        <w:t>[</w:t>
      </w:r>
      <w:proofErr w:type="gramStart"/>
      <w:r w:rsidRPr="008E040B">
        <w:rPr>
          <w:i/>
          <w:sz w:val="20"/>
          <w:szCs w:val="20"/>
          <w:lang w:val="fr-FR"/>
        </w:rPr>
        <w:t>Note:</w:t>
      </w:r>
      <w:proofErr w:type="gramEnd"/>
      <w:r w:rsidRPr="008E040B">
        <w:rPr>
          <w:i/>
          <w:sz w:val="20"/>
          <w:szCs w:val="20"/>
          <w:lang w:val="fr-FR"/>
        </w:rPr>
        <w:t xml:space="preserve"> </w:t>
      </w:r>
      <w:r w:rsidR="00487490" w:rsidRPr="008E040B">
        <w:rPr>
          <w:i/>
          <w:sz w:val="20"/>
          <w:szCs w:val="20"/>
          <w:lang w:val="fr-FR"/>
        </w:rPr>
        <w:t>Conformément au guide de vérification, cela n'est pertinent que si des changements ont été apportés à l'activité, mais qu'elle répond toujours à toutes les exigences du document d'inscription et de la méthodologie appliquée.  Dans ce cas, les révisions apportées au rapport d’inscription peuvent être notées ici. Si l'activité ne répond plus aux exigences, sa vérification ne peut pas donner lieu à un avis positif</w:t>
      </w:r>
      <w:r w:rsidR="000008A0" w:rsidRPr="008E040B">
        <w:rPr>
          <w:i/>
          <w:sz w:val="20"/>
          <w:szCs w:val="20"/>
          <w:lang w:val="fr-FR"/>
        </w:rPr>
        <w:t>.</w:t>
      </w:r>
      <w:r w:rsidR="0019407C" w:rsidRPr="008E040B">
        <w:rPr>
          <w:i/>
          <w:sz w:val="20"/>
          <w:szCs w:val="20"/>
          <w:lang w:val="fr-FR"/>
        </w:rPr>
        <w:t>]</w:t>
      </w:r>
    </w:p>
    <w:tbl>
      <w:tblPr>
        <w:tblStyle w:val="TableGrid"/>
        <w:tblW w:w="0" w:type="auto"/>
        <w:tblLook w:val="04A0" w:firstRow="1" w:lastRow="0" w:firstColumn="1" w:lastColumn="0" w:noHBand="0" w:noVBand="1"/>
      </w:tblPr>
      <w:tblGrid>
        <w:gridCol w:w="445"/>
        <w:gridCol w:w="8550"/>
      </w:tblGrid>
      <w:tr w:rsidR="00C32241" w:rsidRPr="008E040B" w14:paraId="00E37EAD" w14:textId="77777777" w:rsidTr="00C32241">
        <w:tc>
          <w:tcPr>
            <w:tcW w:w="445" w:type="dxa"/>
          </w:tcPr>
          <w:p w14:paraId="342F4E89" w14:textId="77777777" w:rsidR="00C32241" w:rsidRPr="008E040B" w:rsidRDefault="00C32241" w:rsidP="00053A06">
            <w:pPr>
              <w:spacing w:before="40" w:after="40"/>
              <w:rPr>
                <w:sz w:val="20"/>
                <w:szCs w:val="20"/>
                <w:lang w:val="fr-FR"/>
              </w:rPr>
            </w:pPr>
          </w:p>
        </w:tc>
        <w:tc>
          <w:tcPr>
            <w:tcW w:w="8550" w:type="dxa"/>
          </w:tcPr>
          <w:p w14:paraId="15E4AD92" w14:textId="77777777" w:rsidR="00C32241" w:rsidRPr="008E040B" w:rsidRDefault="00686F05" w:rsidP="00053A06">
            <w:pPr>
              <w:spacing w:before="40" w:after="40"/>
              <w:rPr>
                <w:b/>
                <w:sz w:val="20"/>
                <w:szCs w:val="20"/>
                <w:lang w:val="fr-FR"/>
              </w:rPr>
            </w:pPr>
            <w:r w:rsidRPr="008E040B">
              <w:rPr>
                <w:b/>
                <w:sz w:val="20"/>
                <w:szCs w:val="20"/>
                <w:lang w:val="fr-FR"/>
              </w:rPr>
              <w:t>Moyens de vérification</w:t>
            </w:r>
          </w:p>
        </w:tc>
      </w:tr>
      <w:tr w:rsidR="00C32241" w:rsidRPr="008E040B" w14:paraId="6F3D491C" w14:textId="77777777" w:rsidTr="00C32241">
        <w:tc>
          <w:tcPr>
            <w:tcW w:w="445" w:type="dxa"/>
          </w:tcPr>
          <w:p w14:paraId="327F7503" w14:textId="77777777" w:rsidR="00C32241" w:rsidRPr="008E040B" w:rsidRDefault="00C32241" w:rsidP="00053A06">
            <w:pPr>
              <w:spacing w:before="40" w:after="40"/>
              <w:rPr>
                <w:sz w:val="20"/>
                <w:szCs w:val="20"/>
                <w:lang w:val="fr-FR"/>
              </w:rPr>
            </w:pPr>
          </w:p>
        </w:tc>
        <w:tc>
          <w:tcPr>
            <w:tcW w:w="8550" w:type="dxa"/>
          </w:tcPr>
          <w:p w14:paraId="5EB8B67A" w14:textId="77777777" w:rsidR="00C32241" w:rsidRPr="008E040B" w:rsidRDefault="00C32241" w:rsidP="00053A06">
            <w:pPr>
              <w:spacing w:before="40" w:after="40"/>
              <w:rPr>
                <w:sz w:val="20"/>
                <w:szCs w:val="20"/>
                <w:lang w:val="fr-FR"/>
              </w:rPr>
            </w:pPr>
          </w:p>
        </w:tc>
      </w:tr>
      <w:tr w:rsidR="00C32241" w:rsidRPr="008E040B" w14:paraId="2B8D2994" w14:textId="77777777" w:rsidTr="00C32241">
        <w:tc>
          <w:tcPr>
            <w:tcW w:w="445" w:type="dxa"/>
          </w:tcPr>
          <w:p w14:paraId="1D2AB727" w14:textId="77777777" w:rsidR="00C32241" w:rsidRPr="008E040B" w:rsidRDefault="00C32241" w:rsidP="00053A06">
            <w:pPr>
              <w:spacing w:before="40" w:after="40"/>
              <w:rPr>
                <w:sz w:val="20"/>
                <w:szCs w:val="20"/>
                <w:lang w:val="fr-FR"/>
              </w:rPr>
            </w:pPr>
          </w:p>
        </w:tc>
        <w:tc>
          <w:tcPr>
            <w:tcW w:w="8550" w:type="dxa"/>
          </w:tcPr>
          <w:p w14:paraId="0AC10FF0" w14:textId="77777777" w:rsidR="00C32241" w:rsidRPr="008E040B" w:rsidRDefault="00203038" w:rsidP="00053A06">
            <w:pPr>
              <w:spacing w:before="40" w:after="40"/>
              <w:rPr>
                <w:b/>
                <w:sz w:val="20"/>
                <w:szCs w:val="20"/>
                <w:lang w:val="fr-FR"/>
              </w:rPr>
            </w:pPr>
            <w:r>
              <w:rPr>
                <w:b/>
                <w:sz w:val="20"/>
                <w:szCs w:val="20"/>
                <w:lang w:val="fr-FR"/>
              </w:rPr>
              <w:t>Résultats</w:t>
            </w:r>
          </w:p>
        </w:tc>
      </w:tr>
      <w:tr w:rsidR="00C32241" w:rsidRPr="00BD2AB6" w14:paraId="0D9EB029" w14:textId="77777777" w:rsidTr="00C32241">
        <w:tc>
          <w:tcPr>
            <w:tcW w:w="445" w:type="dxa"/>
          </w:tcPr>
          <w:p w14:paraId="6180DFDD" w14:textId="77777777" w:rsidR="00C32241" w:rsidRPr="008E040B" w:rsidRDefault="00C32241" w:rsidP="00053A06">
            <w:pPr>
              <w:spacing w:before="40" w:after="40"/>
              <w:rPr>
                <w:sz w:val="20"/>
                <w:szCs w:val="20"/>
                <w:lang w:val="fr-FR"/>
              </w:rPr>
            </w:pPr>
          </w:p>
        </w:tc>
        <w:tc>
          <w:tcPr>
            <w:tcW w:w="8550" w:type="dxa"/>
          </w:tcPr>
          <w:p w14:paraId="28191DF8" w14:textId="77777777" w:rsidR="00C32241" w:rsidRPr="008E040B" w:rsidRDefault="00C32241" w:rsidP="00053A06">
            <w:pPr>
              <w:spacing w:before="40" w:after="40"/>
              <w:rPr>
                <w:i/>
                <w:sz w:val="20"/>
                <w:szCs w:val="20"/>
                <w:lang w:val="fr-FR"/>
              </w:rPr>
            </w:pPr>
            <w:r w:rsidRPr="008E040B">
              <w:rPr>
                <w:i/>
                <w:sz w:val="20"/>
                <w:szCs w:val="20"/>
                <w:lang w:val="fr-FR"/>
              </w:rPr>
              <w:t>(</w:t>
            </w:r>
            <w:r w:rsidR="00203038">
              <w:rPr>
                <w:i/>
                <w:sz w:val="20"/>
                <w:szCs w:val="20"/>
                <w:lang w:val="fr-FR"/>
              </w:rPr>
              <w:t>I</w:t>
            </w:r>
            <w:r w:rsidR="0075029E" w:rsidRPr="008E040B">
              <w:rPr>
                <w:i/>
                <w:sz w:val="20"/>
                <w:szCs w:val="20"/>
                <w:lang w:val="fr-FR"/>
              </w:rPr>
              <w:t>ndiquer si des demandes d'actions correctives (CAR), de clarifications (CL) ou des demandes d'actions futures (FAR) ont été formulées et comment elles ont été gérées</w:t>
            </w:r>
            <w:r w:rsidRPr="008E040B">
              <w:rPr>
                <w:i/>
                <w:sz w:val="20"/>
                <w:szCs w:val="20"/>
                <w:lang w:val="fr-FR"/>
              </w:rPr>
              <w:t>)</w:t>
            </w:r>
          </w:p>
          <w:p w14:paraId="669F7029" w14:textId="77777777" w:rsidR="00C32241" w:rsidRPr="008E040B" w:rsidRDefault="00C32241" w:rsidP="00053A06">
            <w:pPr>
              <w:spacing w:before="40" w:after="40"/>
              <w:rPr>
                <w:sz w:val="20"/>
                <w:szCs w:val="20"/>
                <w:lang w:val="fr-FR"/>
              </w:rPr>
            </w:pPr>
          </w:p>
        </w:tc>
      </w:tr>
      <w:tr w:rsidR="00C32241" w:rsidRPr="00BD2AB6" w14:paraId="26677920" w14:textId="77777777" w:rsidTr="00C32241">
        <w:tc>
          <w:tcPr>
            <w:tcW w:w="445" w:type="dxa"/>
          </w:tcPr>
          <w:p w14:paraId="1BD8D184" w14:textId="77777777" w:rsidR="00C32241" w:rsidRPr="008E040B" w:rsidRDefault="00C32241" w:rsidP="00053A06">
            <w:pPr>
              <w:spacing w:before="40" w:after="40"/>
              <w:rPr>
                <w:sz w:val="20"/>
                <w:szCs w:val="20"/>
                <w:lang w:val="fr-FR"/>
              </w:rPr>
            </w:pPr>
          </w:p>
        </w:tc>
        <w:tc>
          <w:tcPr>
            <w:tcW w:w="8550" w:type="dxa"/>
          </w:tcPr>
          <w:p w14:paraId="67EA6667" w14:textId="77777777" w:rsidR="00C32241" w:rsidRPr="008E040B" w:rsidRDefault="00686F05" w:rsidP="00053A06">
            <w:pPr>
              <w:spacing w:before="40" w:after="40"/>
              <w:rPr>
                <w:b/>
                <w:sz w:val="20"/>
                <w:szCs w:val="20"/>
                <w:lang w:val="fr-FR"/>
              </w:rPr>
            </w:pPr>
            <w:r w:rsidRPr="008E040B">
              <w:rPr>
                <w:b/>
                <w:sz w:val="20"/>
                <w:szCs w:val="20"/>
                <w:lang w:val="fr-FR"/>
              </w:rPr>
              <w:t>Conclusions selon les exigences en matière de rapports</w:t>
            </w:r>
          </w:p>
        </w:tc>
      </w:tr>
      <w:tr w:rsidR="00C32241" w:rsidRPr="00BD2AB6" w14:paraId="7C0A5C5D" w14:textId="77777777" w:rsidTr="00B63665">
        <w:trPr>
          <w:trHeight w:val="107"/>
        </w:trPr>
        <w:tc>
          <w:tcPr>
            <w:tcW w:w="445" w:type="dxa"/>
          </w:tcPr>
          <w:p w14:paraId="6A9E9631" w14:textId="77777777" w:rsidR="00C32241" w:rsidRPr="008E040B" w:rsidRDefault="00C32241" w:rsidP="00053A06">
            <w:pPr>
              <w:spacing w:before="40" w:after="40"/>
              <w:rPr>
                <w:sz w:val="20"/>
                <w:szCs w:val="20"/>
                <w:lang w:val="fr-FR"/>
              </w:rPr>
            </w:pPr>
          </w:p>
        </w:tc>
        <w:tc>
          <w:tcPr>
            <w:tcW w:w="8550" w:type="dxa"/>
          </w:tcPr>
          <w:p w14:paraId="60F4C046" w14:textId="77777777" w:rsidR="00C32241" w:rsidRPr="008E040B" w:rsidRDefault="00C32241" w:rsidP="00053A06">
            <w:pPr>
              <w:spacing w:before="40" w:after="40"/>
              <w:rPr>
                <w:i/>
                <w:sz w:val="20"/>
                <w:szCs w:val="20"/>
                <w:lang w:val="fr-FR"/>
              </w:rPr>
            </w:pPr>
            <w:r w:rsidRPr="008E040B">
              <w:rPr>
                <w:i/>
                <w:sz w:val="20"/>
                <w:szCs w:val="20"/>
                <w:lang w:val="fr-FR"/>
              </w:rPr>
              <w:t>(</w:t>
            </w:r>
            <w:r w:rsidR="0075029E" w:rsidRPr="008E040B">
              <w:rPr>
                <w:i/>
                <w:sz w:val="20"/>
                <w:szCs w:val="20"/>
                <w:lang w:val="fr-FR"/>
              </w:rPr>
              <w:t>Indiquer les conclusions selon les exigences en matière de rapports</w:t>
            </w:r>
            <w:r w:rsidRPr="008E040B">
              <w:rPr>
                <w:i/>
                <w:sz w:val="20"/>
                <w:szCs w:val="20"/>
                <w:lang w:val="fr-FR"/>
              </w:rPr>
              <w:t>)</w:t>
            </w:r>
          </w:p>
          <w:p w14:paraId="28811B8B" w14:textId="77777777" w:rsidR="00C32241" w:rsidRPr="008E040B" w:rsidRDefault="00C32241" w:rsidP="00053A06">
            <w:pPr>
              <w:spacing w:before="40" w:after="40"/>
              <w:rPr>
                <w:sz w:val="20"/>
                <w:szCs w:val="20"/>
                <w:lang w:val="fr-FR"/>
              </w:rPr>
            </w:pPr>
          </w:p>
        </w:tc>
      </w:tr>
    </w:tbl>
    <w:p w14:paraId="348656D2" w14:textId="77777777" w:rsidR="00433904" w:rsidRPr="00BD2AB6" w:rsidRDefault="008814D1" w:rsidP="00BD2AB6">
      <w:pPr>
        <w:pStyle w:val="Heading1"/>
        <w:numPr>
          <w:ilvl w:val="0"/>
          <w:numId w:val="29"/>
        </w:numPr>
        <w:rPr>
          <w:szCs w:val="24"/>
          <w:lang w:val="fr-FR"/>
        </w:rPr>
      </w:pPr>
      <w:bookmarkStart w:id="37" w:name="_Toc501716283"/>
      <w:bookmarkStart w:id="38" w:name="_Toc140592025"/>
      <w:r w:rsidRPr="00BD2AB6">
        <w:rPr>
          <w:szCs w:val="24"/>
          <w:lang w:val="fr-FR"/>
        </w:rPr>
        <w:t>Évaluation de la réponse aux questions restante</w:t>
      </w:r>
      <w:r w:rsidR="00433904" w:rsidRPr="00BD2AB6">
        <w:rPr>
          <w:szCs w:val="24"/>
          <w:lang w:val="fr-FR"/>
        </w:rPr>
        <w:t>s</w:t>
      </w:r>
      <w:bookmarkEnd w:id="37"/>
      <w:bookmarkEnd w:id="38"/>
    </w:p>
    <w:p w14:paraId="20BD7382" w14:textId="77777777" w:rsidR="00433904" w:rsidRPr="008E040B" w:rsidRDefault="00E6555B" w:rsidP="00433904">
      <w:pPr>
        <w:rPr>
          <w:sz w:val="20"/>
          <w:szCs w:val="20"/>
          <w:lang w:val="fr-FR"/>
        </w:rPr>
      </w:pPr>
      <w:r w:rsidRPr="008E040B">
        <w:rPr>
          <w:sz w:val="20"/>
          <w:szCs w:val="20"/>
          <w:lang w:val="fr-FR"/>
        </w:rPr>
        <w:t>Une évaluation de la réponse aux questions restantes, y compris les FAR de la période de vérification précédente, le cas échéant.</w:t>
      </w:r>
    </w:p>
    <w:tbl>
      <w:tblPr>
        <w:tblStyle w:val="TableGrid"/>
        <w:tblW w:w="0" w:type="auto"/>
        <w:tblLook w:val="04A0" w:firstRow="1" w:lastRow="0" w:firstColumn="1" w:lastColumn="0" w:noHBand="0" w:noVBand="1"/>
      </w:tblPr>
      <w:tblGrid>
        <w:gridCol w:w="445"/>
        <w:gridCol w:w="8460"/>
      </w:tblGrid>
      <w:tr w:rsidR="00433904" w:rsidRPr="00BD2AB6" w14:paraId="3188C95F" w14:textId="77777777" w:rsidTr="00433904">
        <w:tc>
          <w:tcPr>
            <w:tcW w:w="445" w:type="dxa"/>
          </w:tcPr>
          <w:p w14:paraId="1F050511" w14:textId="77777777" w:rsidR="00433904" w:rsidRPr="008E040B" w:rsidRDefault="00433904" w:rsidP="00433904">
            <w:pPr>
              <w:rPr>
                <w:sz w:val="20"/>
                <w:szCs w:val="20"/>
                <w:lang w:val="fr-FR"/>
              </w:rPr>
            </w:pPr>
          </w:p>
        </w:tc>
        <w:tc>
          <w:tcPr>
            <w:tcW w:w="8460" w:type="dxa"/>
          </w:tcPr>
          <w:p w14:paraId="1EA0118E" w14:textId="77777777" w:rsidR="00433904" w:rsidRPr="008E040B" w:rsidRDefault="00433904" w:rsidP="00433904">
            <w:pPr>
              <w:rPr>
                <w:sz w:val="20"/>
                <w:szCs w:val="20"/>
                <w:lang w:val="fr-FR"/>
              </w:rPr>
            </w:pPr>
          </w:p>
          <w:p w14:paraId="7DCE26C9" w14:textId="77777777" w:rsidR="00FC1E9A" w:rsidRPr="008E040B" w:rsidRDefault="00FC1E9A" w:rsidP="00433904">
            <w:pPr>
              <w:rPr>
                <w:sz w:val="20"/>
                <w:szCs w:val="20"/>
                <w:lang w:val="fr-FR"/>
              </w:rPr>
            </w:pPr>
          </w:p>
          <w:p w14:paraId="68B2E1AE" w14:textId="77777777" w:rsidR="00433904" w:rsidRPr="008E040B" w:rsidRDefault="00433904" w:rsidP="00433904">
            <w:pPr>
              <w:rPr>
                <w:sz w:val="20"/>
                <w:szCs w:val="20"/>
                <w:lang w:val="fr-FR"/>
              </w:rPr>
            </w:pPr>
          </w:p>
        </w:tc>
      </w:tr>
    </w:tbl>
    <w:p w14:paraId="67A21056" w14:textId="77777777" w:rsidR="00433904" w:rsidRPr="00BD2AB6" w:rsidRDefault="008C0D51" w:rsidP="00BD2AB6">
      <w:pPr>
        <w:pStyle w:val="Heading1"/>
        <w:numPr>
          <w:ilvl w:val="0"/>
          <w:numId w:val="29"/>
        </w:numPr>
        <w:rPr>
          <w:szCs w:val="24"/>
          <w:lang w:val="fr-FR"/>
        </w:rPr>
      </w:pPr>
      <w:bookmarkStart w:id="39" w:name="_Toc501716284"/>
      <w:bookmarkStart w:id="40" w:name="_Toc140592026"/>
      <w:r w:rsidRPr="00BD2AB6">
        <w:rPr>
          <w:szCs w:val="24"/>
          <w:lang w:val="fr-FR"/>
        </w:rPr>
        <w:t>Améliorations futures et autres question</w:t>
      </w:r>
      <w:r w:rsidR="002B0047" w:rsidRPr="00BD2AB6">
        <w:rPr>
          <w:szCs w:val="24"/>
          <w:lang w:val="fr-FR"/>
        </w:rPr>
        <w:t>s</w:t>
      </w:r>
      <w:bookmarkEnd w:id="39"/>
      <w:bookmarkEnd w:id="40"/>
    </w:p>
    <w:bookmarkEnd w:id="0"/>
    <w:p w14:paraId="4F599061" w14:textId="77777777" w:rsidR="00F61854" w:rsidRPr="008E040B" w:rsidRDefault="00AF04D7" w:rsidP="002B0047">
      <w:pPr>
        <w:pStyle w:val="ListBullet"/>
        <w:numPr>
          <w:ilvl w:val="0"/>
          <w:numId w:val="0"/>
        </w:numPr>
        <w:rPr>
          <w:sz w:val="20"/>
          <w:szCs w:val="20"/>
          <w:lang w:val="fr-FR"/>
        </w:rPr>
      </w:pPr>
      <w:r w:rsidRPr="008E040B">
        <w:rPr>
          <w:sz w:val="20"/>
          <w:szCs w:val="20"/>
          <w:lang w:val="fr-FR"/>
        </w:rPr>
        <w:t xml:space="preserve">Le cas échéant, les </w:t>
      </w:r>
      <w:r w:rsidR="004112EB">
        <w:rPr>
          <w:sz w:val="20"/>
          <w:szCs w:val="20"/>
          <w:lang w:val="fr-FR"/>
        </w:rPr>
        <w:t xml:space="preserve">recommandations visant à </w:t>
      </w:r>
      <w:r w:rsidRPr="008E040B">
        <w:rPr>
          <w:sz w:val="20"/>
          <w:szCs w:val="20"/>
          <w:lang w:val="fr-FR"/>
        </w:rPr>
        <w:t>améliorer l'exactitude et la transparence de la déclaration ; et la robustesse de la comptabilité des données et des processus de contrôle.  En outre, toute autre information pertinente que l'organisme vérificateur pourrait vouloir porter à l'attention de l'administrateur</w:t>
      </w:r>
      <w:r w:rsidR="002B0047" w:rsidRPr="008E040B">
        <w:rPr>
          <w:sz w:val="20"/>
          <w:szCs w:val="20"/>
          <w:lang w:val="fr-FR"/>
        </w:rPr>
        <w:t>.</w:t>
      </w:r>
    </w:p>
    <w:tbl>
      <w:tblPr>
        <w:tblStyle w:val="TableGrid"/>
        <w:tblW w:w="0" w:type="auto"/>
        <w:tblLook w:val="04A0" w:firstRow="1" w:lastRow="0" w:firstColumn="1" w:lastColumn="0" w:noHBand="0" w:noVBand="1"/>
      </w:tblPr>
      <w:tblGrid>
        <w:gridCol w:w="445"/>
        <w:gridCol w:w="8460"/>
      </w:tblGrid>
      <w:tr w:rsidR="002B0047" w:rsidRPr="00BD2AB6" w14:paraId="41B87D54" w14:textId="77777777" w:rsidTr="00C32241">
        <w:tc>
          <w:tcPr>
            <w:tcW w:w="445" w:type="dxa"/>
          </w:tcPr>
          <w:p w14:paraId="3A04AA9C" w14:textId="77777777" w:rsidR="002B0047" w:rsidRPr="008E040B" w:rsidRDefault="002B0047" w:rsidP="00C32241">
            <w:pPr>
              <w:rPr>
                <w:sz w:val="20"/>
                <w:szCs w:val="20"/>
                <w:lang w:val="fr-FR"/>
              </w:rPr>
            </w:pPr>
          </w:p>
        </w:tc>
        <w:tc>
          <w:tcPr>
            <w:tcW w:w="8460" w:type="dxa"/>
          </w:tcPr>
          <w:p w14:paraId="6012068D" w14:textId="77777777" w:rsidR="002B0047" w:rsidRPr="008E040B" w:rsidRDefault="002B0047" w:rsidP="00C32241">
            <w:pPr>
              <w:rPr>
                <w:sz w:val="20"/>
                <w:szCs w:val="20"/>
                <w:lang w:val="fr-FR"/>
              </w:rPr>
            </w:pPr>
          </w:p>
          <w:p w14:paraId="2E922DEF" w14:textId="77777777" w:rsidR="002B0047" w:rsidRPr="008E040B" w:rsidRDefault="002B0047" w:rsidP="00C32241">
            <w:pPr>
              <w:rPr>
                <w:sz w:val="20"/>
                <w:szCs w:val="20"/>
                <w:lang w:val="fr-FR"/>
              </w:rPr>
            </w:pPr>
          </w:p>
          <w:p w14:paraId="38F8F414" w14:textId="77777777" w:rsidR="002B0047" w:rsidRPr="008E040B" w:rsidRDefault="002B0047" w:rsidP="00C32241">
            <w:pPr>
              <w:rPr>
                <w:sz w:val="20"/>
                <w:szCs w:val="20"/>
                <w:lang w:val="fr-FR"/>
              </w:rPr>
            </w:pPr>
          </w:p>
        </w:tc>
      </w:tr>
    </w:tbl>
    <w:p w14:paraId="5DACE617" w14:textId="77777777" w:rsidR="00B47081" w:rsidRPr="00BD2AB6" w:rsidRDefault="00892910" w:rsidP="00BD2AB6">
      <w:pPr>
        <w:pStyle w:val="Heading1"/>
        <w:numPr>
          <w:ilvl w:val="0"/>
          <w:numId w:val="29"/>
        </w:numPr>
        <w:rPr>
          <w:szCs w:val="24"/>
          <w:lang w:val="fr-FR"/>
        </w:rPr>
      </w:pPr>
      <w:bookmarkStart w:id="41" w:name="_Toc140592027"/>
      <w:r w:rsidRPr="00BD2AB6">
        <w:rPr>
          <w:szCs w:val="24"/>
          <w:lang w:val="fr-FR"/>
        </w:rPr>
        <w:t xml:space="preserve">Références et documents </w:t>
      </w:r>
      <w:r w:rsidR="00203038" w:rsidRPr="00BD2AB6">
        <w:rPr>
          <w:szCs w:val="24"/>
          <w:lang w:val="fr-FR"/>
        </w:rPr>
        <w:t>justificatifs</w:t>
      </w:r>
      <w:bookmarkEnd w:id="41"/>
    </w:p>
    <w:p w14:paraId="4D03F3BF" w14:textId="77777777" w:rsidR="00B81DC8" w:rsidRPr="008E040B" w:rsidRDefault="009F0E51" w:rsidP="00B81DC8">
      <w:pPr>
        <w:pStyle w:val="Templateheading1"/>
        <w:rPr>
          <w:b w:val="0"/>
          <w:sz w:val="20"/>
          <w:szCs w:val="20"/>
          <w:lang w:val="fr-FR"/>
        </w:rPr>
      </w:pPr>
      <w:r w:rsidRPr="008E040B">
        <w:rPr>
          <w:b w:val="0"/>
          <w:sz w:val="20"/>
          <w:szCs w:val="20"/>
          <w:lang w:val="fr-FR"/>
        </w:rPr>
        <w:t>Liste des documents fournis (en pièces jointes au format PDF) pour justifier chacune des réponses ci-dessus, le cas échéant. Ces documents doivent être joints en annexe au rapport de vérification. Ajouter des lignes supplémentaires si nécessaire</w:t>
      </w:r>
      <w:r w:rsidR="00B81DC8" w:rsidRPr="008E040B">
        <w:rPr>
          <w:b w:val="0"/>
          <w:sz w:val="20"/>
          <w:szCs w:val="20"/>
          <w:lang w:val="fr-FR"/>
        </w:rPr>
        <w:t>.</w:t>
      </w:r>
    </w:p>
    <w:tbl>
      <w:tblPr>
        <w:tblStyle w:val="TableGrid"/>
        <w:tblW w:w="9355" w:type="dxa"/>
        <w:tblLook w:val="04A0" w:firstRow="1" w:lastRow="0" w:firstColumn="1" w:lastColumn="0" w:noHBand="0" w:noVBand="1"/>
      </w:tblPr>
      <w:tblGrid>
        <w:gridCol w:w="1075"/>
        <w:gridCol w:w="8280"/>
      </w:tblGrid>
      <w:tr w:rsidR="00B81DC8" w:rsidRPr="008E040B" w14:paraId="6D9463B8" w14:textId="77777777" w:rsidTr="002C1C52">
        <w:tc>
          <w:tcPr>
            <w:tcW w:w="1075" w:type="dxa"/>
          </w:tcPr>
          <w:p w14:paraId="2BAAB5BD" w14:textId="77777777" w:rsidR="00B81DC8" w:rsidRPr="008E040B" w:rsidRDefault="00686F05" w:rsidP="002C1C52">
            <w:pPr>
              <w:spacing w:before="20" w:after="20"/>
              <w:rPr>
                <w:sz w:val="20"/>
                <w:szCs w:val="20"/>
                <w:lang w:val="fr-FR"/>
              </w:rPr>
            </w:pPr>
            <w:r w:rsidRPr="008E040B">
              <w:rPr>
                <w:sz w:val="20"/>
                <w:szCs w:val="20"/>
                <w:lang w:val="fr-FR"/>
              </w:rPr>
              <w:t>N° de réf.</w:t>
            </w:r>
          </w:p>
        </w:tc>
        <w:tc>
          <w:tcPr>
            <w:tcW w:w="8280" w:type="dxa"/>
          </w:tcPr>
          <w:p w14:paraId="4F0AD4D9" w14:textId="77777777" w:rsidR="00B81DC8" w:rsidRPr="008E040B" w:rsidRDefault="00B81DC8" w:rsidP="002C1C52">
            <w:pPr>
              <w:spacing w:before="20" w:after="20"/>
              <w:rPr>
                <w:sz w:val="20"/>
                <w:szCs w:val="20"/>
                <w:lang w:val="fr-FR"/>
              </w:rPr>
            </w:pPr>
            <w:r w:rsidRPr="008E040B">
              <w:rPr>
                <w:sz w:val="20"/>
                <w:szCs w:val="20"/>
                <w:lang w:val="fr-FR"/>
              </w:rPr>
              <w:t xml:space="preserve">Description </w:t>
            </w:r>
            <w:r w:rsidR="00686F05" w:rsidRPr="008E040B">
              <w:rPr>
                <w:sz w:val="20"/>
                <w:szCs w:val="20"/>
                <w:lang w:val="fr-FR"/>
              </w:rPr>
              <w:t>des documents</w:t>
            </w:r>
          </w:p>
        </w:tc>
      </w:tr>
      <w:tr w:rsidR="00B81DC8" w:rsidRPr="008E040B" w14:paraId="7919EBDF" w14:textId="77777777" w:rsidTr="002C1C52">
        <w:tc>
          <w:tcPr>
            <w:tcW w:w="1075" w:type="dxa"/>
          </w:tcPr>
          <w:p w14:paraId="70C27058" w14:textId="77777777" w:rsidR="00B81DC8" w:rsidRPr="008E040B" w:rsidRDefault="00B81DC8" w:rsidP="002C1C52">
            <w:pPr>
              <w:spacing w:before="20" w:after="20"/>
              <w:rPr>
                <w:sz w:val="20"/>
                <w:szCs w:val="20"/>
                <w:lang w:val="fr-FR"/>
              </w:rPr>
            </w:pPr>
          </w:p>
        </w:tc>
        <w:tc>
          <w:tcPr>
            <w:tcW w:w="8280" w:type="dxa"/>
          </w:tcPr>
          <w:p w14:paraId="6E5CCC63" w14:textId="77777777" w:rsidR="00B81DC8" w:rsidRPr="008E040B" w:rsidRDefault="00B81DC8" w:rsidP="002C1C52">
            <w:pPr>
              <w:spacing w:before="20" w:after="20"/>
              <w:rPr>
                <w:sz w:val="20"/>
                <w:szCs w:val="20"/>
                <w:lang w:val="fr-FR"/>
              </w:rPr>
            </w:pPr>
          </w:p>
        </w:tc>
      </w:tr>
      <w:tr w:rsidR="00B81DC8" w:rsidRPr="008E040B" w14:paraId="6F90873E" w14:textId="77777777" w:rsidTr="002C1C52">
        <w:tc>
          <w:tcPr>
            <w:tcW w:w="1075" w:type="dxa"/>
          </w:tcPr>
          <w:p w14:paraId="727AB83A" w14:textId="77777777" w:rsidR="00B81DC8" w:rsidRPr="008E040B" w:rsidRDefault="00B81DC8" w:rsidP="002C1C52">
            <w:pPr>
              <w:spacing w:before="20" w:after="20"/>
              <w:rPr>
                <w:sz w:val="20"/>
                <w:szCs w:val="20"/>
                <w:lang w:val="fr-FR"/>
              </w:rPr>
            </w:pPr>
          </w:p>
        </w:tc>
        <w:tc>
          <w:tcPr>
            <w:tcW w:w="8280" w:type="dxa"/>
          </w:tcPr>
          <w:p w14:paraId="68FA90C3" w14:textId="77777777" w:rsidR="00B81DC8" w:rsidRPr="008E040B" w:rsidRDefault="00B81DC8" w:rsidP="002C1C52">
            <w:pPr>
              <w:spacing w:before="20" w:after="20"/>
              <w:rPr>
                <w:sz w:val="20"/>
                <w:szCs w:val="20"/>
                <w:lang w:val="fr-FR"/>
              </w:rPr>
            </w:pPr>
          </w:p>
        </w:tc>
      </w:tr>
    </w:tbl>
    <w:p w14:paraId="16A13FC6" w14:textId="77777777" w:rsidR="00BA7628" w:rsidRPr="00BD2AB6" w:rsidRDefault="00686F05" w:rsidP="00BD2AB6">
      <w:pPr>
        <w:pStyle w:val="Heading1"/>
        <w:numPr>
          <w:ilvl w:val="0"/>
          <w:numId w:val="29"/>
        </w:numPr>
        <w:rPr>
          <w:szCs w:val="24"/>
          <w:lang w:val="fr-FR"/>
        </w:rPr>
      </w:pPr>
      <w:bookmarkStart w:id="42" w:name="_Toc140592028"/>
      <w:r w:rsidRPr="00BD2AB6">
        <w:rPr>
          <w:szCs w:val="24"/>
          <w:lang w:val="fr-FR"/>
        </w:rPr>
        <w:lastRenderedPageBreak/>
        <w:t>Historique des versions</w:t>
      </w:r>
      <w:bookmarkEnd w:id="42"/>
      <w:r w:rsidRPr="00BD2AB6">
        <w:rPr>
          <w:szCs w:val="24"/>
          <w:lang w:val="fr-FR"/>
        </w:rPr>
        <w:t xml:space="preserve"> </w:t>
      </w:r>
    </w:p>
    <w:tbl>
      <w:tblPr>
        <w:tblStyle w:val="TableGrid"/>
        <w:tblW w:w="0" w:type="auto"/>
        <w:tblLook w:val="04A0" w:firstRow="1" w:lastRow="0" w:firstColumn="1" w:lastColumn="0" w:noHBand="0" w:noVBand="1"/>
      </w:tblPr>
      <w:tblGrid>
        <w:gridCol w:w="1075"/>
        <w:gridCol w:w="1261"/>
        <w:gridCol w:w="6613"/>
      </w:tblGrid>
      <w:tr w:rsidR="00BA7628" w:rsidRPr="008E040B" w14:paraId="71B2A26E" w14:textId="77777777" w:rsidTr="00071603">
        <w:tc>
          <w:tcPr>
            <w:tcW w:w="1075" w:type="dxa"/>
          </w:tcPr>
          <w:p w14:paraId="43185823" w14:textId="77777777" w:rsidR="00BA7628" w:rsidRPr="008E040B" w:rsidRDefault="00BA7628" w:rsidP="00053A06">
            <w:pPr>
              <w:spacing w:before="40" w:after="40"/>
              <w:rPr>
                <w:sz w:val="20"/>
                <w:szCs w:val="20"/>
                <w:lang w:val="fr-FR"/>
              </w:rPr>
            </w:pPr>
            <w:r w:rsidRPr="008E040B">
              <w:rPr>
                <w:sz w:val="20"/>
                <w:szCs w:val="20"/>
                <w:lang w:val="fr-FR"/>
              </w:rPr>
              <w:t>Version</w:t>
            </w:r>
          </w:p>
        </w:tc>
        <w:tc>
          <w:tcPr>
            <w:tcW w:w="1217" w:type="dxa"/>
          </w:tcPr>
          <w:p w14:paraId="17F9FBF4" w14:textId="77777777" w:rsidR="00BA7628" w:rsidRPr="008E040B" w:rsidRDefault="00BA7628" w:rsidP="00053A06">
            <w:pPr>
              <w:spacing w:before="40" w:after="40"/>
              <w:rPr>
                <w:sz w:val="20"/>
                <w:szCs w:val="20"/>
                <w:lang w:val="fr-FR"/>
              </w:rPr>
            </w:pPr>
            <w:r w:rsidRPr="008E040B">
              <w:rPr>
                <w:sz w:val="20"/>
                <w:szCs w:val="20"/>
                <w:lang w:val="fr-FR"/>
              </w:rPr>
              <w:t>Date</w:t>
            </w:r>
          </w:p>
        </w:tc>
        <w:tc>
          <w:tcPr>
            <w:tcW w:w="6613" w:type="dxa"/>
          </w:tcPr>
          <w:p w14:paraId="6C436CD2" w14:textId="77777777" w:rsidR="00BA7628" w:rsidRPr="008E040B" w:rsidRDefault="00BA7628" w:rsidP="00053A06">
            <w:pPr>
              <w:spacing w:before="40" w:after="40"/>
              <w:rPr>
                <w:sz w:val="20"/>
                <w:szCs w:val="20"/>
                <w:lang w:val="fr-FR"/>
              </w:rPr>
            </w:pPr>
            <w:r w:rsidRPr="008E040B">
              <w:rPr>
                <w:sz w:val="20"/>
                <w:szCs w:val="20"/>
                <w:lang w:val="fr-FR"/>
              </w:rPr>
              <w:t>Conten</w:t>
            </w:r>
            <w:r w:rsidR="00686F05" w:rsidRPr="008E040B">
              <w:rPr>
                <w:sz w:val="20"/>
                <w:szCs w:val="20"/>
                <w:lang w:val="fr-FR"/>
              </w:rPr>
              <w:t>u révisé</w:t>
            </w:r>
          </w:p>
        </w:tc>
      </w:tr>
      <w:tr w:rsidR="00BA7628" w:rsidRPr="008E040B" w14:paraId="2976E566" w14:textId="77777777" w:rsidTr="00071603">
        <w:tc>
          <w:tcPr>
            <w:tcW w:w="1075" w:type="dxa"/>
          </w:tcPr>
          <w:p w14:paraId="6D0E569C" w14:textId="77777777" w:rsidR="00BA7628" w:rsidRPr="008E040B" w:rsidRDefault="00BA7628" w:rsidP="00053A06">
            <w:pPr>
              <w:spacing w:before="40" w:after="40"/>
              <w:rPr>
                <w:sz w:val="20"/>
                <w:szCs w:val="20"/>
                <w:lang w:val="fr-FR"/>
              </w:rPr>
            </w:pPr>
            <w:r w:rsidRPr="008E040B">
              <w:rPr>
                <w:sz w:val="20"/>
                <w:szCs w:val="20"/>
                <w:lang w:val="fr-FR"/>
              </w:rPr>
              <w:t>1.0</w:t>
            </w:r>
          </w:p>
        </w:tc>
        <w:tc>
          <w:tcPr>
            <w:tcW w:w="1217" w:type="dxa"/>
          </w:tcPr>
          <w:p w14:paraId="5A1D9A3A" w14:textId="77777777" w:rsidR="00BA7628" w:rsidRPr="008E040B" w:rsidRDefault="00686F05" w:rsidP="00053A06">
            <w:pPr>
              <w:spacing w:before="40" w:after="40"/>
              <w:rPr>
                <w:sz w:val="20"/>
                <w:szCs w:val="20"/>
                <w:lang w:val="fr-FR"/>
              </w:rPr>
            </w:pPr>
            <w:r w:rsidRPr="008E040B">
              <w:rPr>
                <w:sz w:val="20"/>
                <w:szCs w:val="20"/>
                <w:lang w:val="fr-FR"/>
              </w:rPr>
              <w:t>JJ</w:t>
            </w:r>
            <w:r w:rsidR="00325B92" w:rsidRPr="008E040B">
              <w:rPr>
                <w:sz w:val="20"/>
                <w:szCs w:val="20"/>
                <w:lang w:val="fr-FR"/>
              </w:rPr>
              <w:t>/MM/</w:t>
            </w:r>
            <w:r w:rsidRPr="008E040B">
              <w:rPr>
                <w:sz w:val="20"/>
                <w:szCs w:val="20"/>
                <w:lang w:val="fr-FR"/>
              </w:rPr>
              <w:t>AAA</w:t>
            </w:r>
          </w:p>
        </w:tc>
        <w:tc>
          <w:tcPr>
            <w:tcW w:w="6613" w:type="dxa"/>
          </w:tcPr>
          <w:p w14:paraId="3CB29124" w14:textId="77777777" w:rsidR="00BA7628" w:rsidRPr="008E040B" w:rsidRDefault="00203038" w:rsidP="00053A06">
            <w:pPr>
              <w:spacing w:before="40" w:after="40"/>
              <w:rPr>
                <w:sz w:val="20"/>
                <w:szCs w:val="20"/>
                <w:lang w:val="fr-FR"/>
              </w:rPr>
            </w:pPr>
            <w:r>
              <w:rPr>
                <w:sz w:val="20"/>
                <w:szCs w:val="20"/>
                <w:lang w:val="fr-FR"/>
              </w:rPr>
              <w:t>A</w:t>
            </w:r>
            <w:r w:rsidR="00BA7628" w:rsidRPr="008E040B">
              <w:rPr>
                <w:sz w:val="20"/>
                <w:szCs w:val="20"/>
                <w:lang w:val="fr-FR"/>
              </w:rPr>
              <w:t xml:space="preserve">doption </w:t>
            </w:r>
            <w:r>
              <w:rPr>
                <w:sz w:val="20"/>
                <w:szCs w:val="20"/>
                <w:lang w:val="fr-FR"/>
              </w:rPr>
              <w:t>initiale</w:t>
            </w:r>
          </w:p>
        </w:tc>
      </w:tr>
    </w:tbl>
    <w:p w14:paraId="514B534B" w14:textId="77777777" w:rsidR="00BA7628" w:rsidRPr="008E040B" w:rsidRDefault="00BA7628" w:rsidP="00433904">
      <w:pPr>
        <w:rPr>
          <w:sz w:val="20"/>
          <w:szCs w:val="20"/>
          <w:lang w:val="fr-FR"/>
        </w:rPr>
      </w:pPr>
    </w:p>
    <w:sectPr w:rsidR="00BA7628" w:rsidRPr="008E040B" w:rsidSect="00780296">
      <w:pgSz w:w="11906" w:h="16838" w:code="9"/>
      <w:pgMar w:top="1440" w:right="1368" w:bottom="1138" w:left="1440" w:header="706"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452CF" w14:textId="77777777" w:rsidR="0097746E" w:rsidRDefault="0097746E" w:rsidP="00612A3A">
      <w:pPr>
        <w:spacing w:line="240" w:lineRule="auto"/>
      </w:pPr>
      <w:r>
        <w:separator/>
      </w:r>
    </w:p>
  </w:endnote>
  <w:endnote w:type="continuationSeparator" w:id="0">
    <w:p w14:paraId="7E6EDFAF" w14:textId="77777777" w:rsidR="0097746E" w:rsidRDefault="0097746E" w:rsidP="00612A3A">
      <w:pPr>
        <w:spacing w:line="240" w:lineRule="auto"/>
      </w:pPr>
      <w:r>
        <w:continuationSeparator/>
      </w:r>
    </w:p>
  </w:endnote>
  <w:endnote w:type="continuationNotice" w:id="1">
    <w:p w14:paraId="4DA717FC" w14:textId="77777777" w:rsidR="0097746E" w:rsidRDefault="009774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272F6" w14:textId="2E827E20" w:rsidR="00AA2A37" w:rsidRDefault="00875B37" w:rsidP="00092E0E">
    <w:pPr>
      <w:pStyle w:val="Footer"/>
      <w:rPr>
        <w:lang w:val="fr-FR"/>
      </w:rPr>
    </w:pPr>
    <w:r>
      <w:rPr>
        <w:sz w:val="20"/>
        <w:szCs w:val="20"/>
        <w:lang w:val="fr-FR"/>
      </w:rPr>
      <w:t>Mo</w:t>
    </w:r>
    <w:r w:rsidR="00AA2A37">
      <w:rPr>
        <w:sz w:val="20"/>
        <w:szCs w:val="20"/>
        <w:lang w:val="fr-FR"/>
      </w:rPr>
      <w:t>d</w:t>
    </w:r>
    <w:r>
      <w:rPr>
        <w:sz w:val="20"/>
        <w:szCs w:val="20"/>
        <w:lang w:val="fr-FR"/>
      </w:rPr>
      <w:t>èle de f</w:t>
    </w:r>
    <w:r w:rsidRPr="00875B37">
      <w:rPr>
        <w:sz w:val="20"/>
        <w:szCs w:val="20"/>
        <w:lang w:val="fr-FR"/>
      </w:rPr>
      <w:t xml:space="preserve">iche de rapport de vérification pour les </w:t>
    </w:r>
    <w:r w:rsidR="004A50A0">
      <w:rPr>
        <w:sz w:val="20"/>
        <w:szCs w:val="20"/>
        <w:lang w:val="fr-FR"/>
      </w:rPr>
      <w:t>réchauds</w:t>
    </w:r>
    <w:r w:rsidRPr="00875B37">
      <w:rPr>
        <w:sz w:val="20"/>
        <w:szCs w:val="20"/>
        <w:lang w:val="fr-FR"/>
      </w:rPr>
      <w:t xml:space="preserve"> à combustibles </w:t>
    </w:r>
    <w:proofErr w:type="gramStart"/>
    <w:r w:rsidRPr="00875B37">
      <w:rPr>
        <w:sz w:val="20"/>
        <w:szCs w:val="20"/>
        <w:lang w:val="fr-FR"/>
      </w:rPr>
      <w:t>renouvelables</w:t>
    </w:r>
    <w:r w:rsidR="000008A0" w:rsidRPr="00875B37">
      <w:rPr>
        <w:sz w:val="20"/>
        <w:szCs w:val="20"/>
        <w:lang w:val="fr-FR"/>
      </w:rPr>
      <w:t>:</w:t>
    </w:r>
    <w:proofErr w:type="gramEnd"/>
    <w:r w:rsidR="000008A0" w:rsidRPr="00875B37">
      <w:rPr>
        <w:sz w:val="20"/>
        <w:szCs w:val="20"/>
        <w:lang w:val="fr-FR"/>
      </w:rPr>
      <w:t xml:space="preserve"> Version 1.0</w:t>
    </w:r>
    <w:r w:rsidR="00BD2AB6">
      <w:rPr>
        <w:noProof/>
        <w:lang w:val="en-US"/>
      </w:rPr>
    </w:r>
    <w:r w:rsidR="00BD2AB6">
      <w:rPr>
        <w:noProof/>
        <w:lang w:val="en-US"/>
      </w:rPr>
      <w:pict w14:anchorId="6EB48BF9">
        <v:line id="Straight Connector 1" o:spid="_x0000_s1025" alt="" style="position:absolute;left:0;text-align:left;z-index:251658240;visibility:visible;mso-wrap-style:square;mso-wrap-edited:f;mso-width-percent:0;mso-height-percent:0;mso-wrap-distance-left:9pt;mso-wrap-distance-right:9pt;mso-position-horizontal:absolute;mso-position-horizontal-relative:page;mso-position-vertical:absolute;mso-position-vertical-relative:page;mso-width-percent:0;mso-height-percent:0;mso-width-relative:margin;mso-height-relative:page" from="0,805.4pt" to="595.3pt,805.4pt" strokecolor="#2bb673" strokeweight="1pt">
          <o:lock v:ext="edit" shapetype="f"/>
          <w10:wrap anchorx="page" anchory="page"/>
        </v:line>
      </w:pict>
    </w:r>
    <w:r w:rsidR="000008A0" w:rsidRPr="00875B37">
      <w:rPr>
        <w:lang w:val="fr-FR"/>
      </w:rPr>
      <w:tab/>
    </w:r>
  </w:p>
  <w:p w14:paraId="24D132E4" w14:textId="77777777" w:rsidR="000008A0" w:rsidRPr="00875B37" w:rsidRDefault="000008A0" w:rsidP="00092E0E">
    <w:pPr>
      <w:pStyle w:val="Footer"/>
      <w:rPr>
        <w:lang w:val="fr-FR"/>
      </w:rPr>
    </w:pPr>
    <w:r w:rsidRPr="00875B37">
      <w:rPr>
        <w:sz w:val="20"/>
        <w:szCs w:val="20"/>
        <w:lang w:val="fr-FR"/>
      </w:rPr>
      <w:t xml:space="preserve">Page </w:t>
    </w:r>
    <w:r w:rsidR="008F5E92" w:rsidRPr="000E5876">
      <w:rPr>
        <w:bCs/>
        <w:color w:val="000000" w:themeColor="text1"/>
        <w:sz w:val="20"/>
        <w:szCs w:val="20"/>
      </w:rPr>
      <w:fldChar w:fldCharType="begin"/>
    </w:r>
    <w:r w:rsidRPr="00875B37">
      <w:rPr>
        <w:bCs/>
        <w:color w:val="000000" w:themeColor="text1"/>
        <w:sz w:val="20"/>
        <w:szCs w:val="20"/>
        <w:lang w:val="fr-FR"/>
      </w:rPr>
      <w:instrText xml:space="preserve"> PAGE   \* MERGEFORMAT </w:instrText>
    </w:r>
    <w:r w:rsidR="008F5E92" w:rsidRPr="000E5876">
      <w:rPr>
        <w:bCs/>
        <w:color w:val="000000" w:themeColor="text1"/>
        <w:sz w:val="20"/>
        <w:szCs w:val="20"/>
      </w:rPr>
      <w:fldChar w:fldCharType="separate"/>
    </w:r>
    <w:r w:rsidR="00203038">
      <w:rPr>
        <w:bCs/>
        <w:noProof/>
        <w:color w:val="000000" w:themeColor="text1"/>
        <w:sz w:val="20"/>
        <w:szCs w:val="20"/>
        <w:lang w:val="fr-FR"/>
      </w:rPr>
      <w:t>8</w:t>
    </w:r>
    <w:r w:rsidR="008F5E92" w:rsidRPr="000E5876">
      <w:rPr>
        <w:bCs/>
        <w:color w:val="000000" w:themeColor="text1"/>
        <w:sz w:val="20"/>
        <w:szCs w:val="20"/>
      </w:rPr>
      <w:fldChar w:fldCharType="end"/>
    </w:r>
    <w:r w:rsidR="00C67B7B">
      <w:rPr>
        <w:bCs/>
        <w:color w:val="000000" w:themeColor="text1"/>
        <w:sz w:val="20"/>
        <w:szCs w:val="20"/>
        <w:lang w:val="fr-FR"/>
      </w:rPr>
      <w:t>de</w:t>
    </w:r>
    <w:fldSimple w:instr=" NUMPAGES   \* MERGEFORMAT ">
      <w:r w:rsidR="00203038" w:rsidRPr="00203038">
        <w:rPr>
          <w:bCs/>
          <w:noProof/>
          <w:color w:val="000000" w:themeColor="text1"/>
          <w:sz w:val="20"/>
          <w:szCs w:val="20"/>
          <w:lang w:val="fr-FR"/>
        </w:rPr>
        <w:t>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74AE6" w14:textId="77777777" w:rsidR="0097746E" w:rsidRDefault="0097746E" w:rsidP="00612A3A">
      <w:pPr>
        <w:spacing w:line="240" w:lineRule="auto"/>
      </w:pPr>
      <w:r>
        <w:separator/>
      </w:r>
    </w:p>
  </w:footnote>
  <w:footnote w:type="continuationSeparator" w:id="0">
    <w:p w14:paraId="0D8D4574" w14:textId="77777777" w:rsidR="0097746E" w:rsidRDefault="0097746E" w:rsidP="00612A3A">
      <w:pPr>
        <w:spacing w:line="240" w:lineRule="auto"/>
      </w:pPr>
      <w:r>
        <w:continuationSeparator/>
      </w:r>
    </w:p>
  </w:footnote>
  <w:footnote w:type="continuationNotice" w:id="1">
    <w:p w14:paraId="5928B4C1" w14:textId="77777777" w:rsidR="0097746E" w:rsidRDefault="0097746E">
      <w:pPr>
        <w:spacing w:after="0" w:line="240" w:lineRule="auto"/>
      </w:pPr>
    </w:p>
  </w:footnote>
  <w:footnote w:id="2">
    <w:p w14:paraId="5347245C" w14:textId="77777777" w:rsidR="0060343D" w:rsidRPr="006F1554" w:rsidRDefault="0060343D">
      <w:pPr>
        <w:pStyle w:val="FootnoteText"/>
        <w:rPr>
          <w:lang w:val="fr-FR"/>
        </w:rPr>
      </w:pPr>
      <w:r>
        <w:rPr>
          <w:rStyle w:val="FootnoteReference"/>
        </w:rPr>
        <w:footnoteRef/>
      </w:r>
      <w:r w:rsidRPr="006F1554">
        <w:rPr>
          <w:lang w:val="fr-FR"/>
        </w:rPr>
        <w:t>Activit</w:t>
      </w:r>
      <w:r w:rsidR="006F1554" w:rsidRPr="006F1554">
        <w:rPr>
          <w:lang w:val="fr-FR"/>
        </w:rPr>
        <w:t xml:space="preserve">é désigne le projet </w:t>
      </w:r>
      <w:r w:rsidR="00195924">
        <w:rPr>
          <w:lang w:val="fr-FR"/>
        </w:rPr>
        <w:t>et le</w:t>
      </w:r>
      <w:r w:rsidR="006F1554" w:rsidRPr="006F1554">
        <w:rPr>
          <w:lang w:val="fr-FR"/>
        </w:rPr>
        <w:t xml:space="preserve"> programme</w:t>
      </w:r>
    </w:p>
  </w:footnote>
  <w:footnote w:id="3">
    <w:p w14:paraId="6B4ABDC7" w14:textId="77777777" w:rsidR="002A4B02" w:rsidRPr="00750E6A" w:rsidRDefault="002A4B02" w:rsidP="00453620">
      <w:pPr>
        <w:pStyle w:val="FootnoteText"/>
        <w:jc w:val="both"/>
        <w:rPr>
          <w:lang w:val="fr-FR"/>
        </w:rPr>
      </w:pPr>
      <w:r>
        <w:rPr>
          <w:rStyle w:val="FootnoteReference"/>
        </w:rPr>
        <w:footnoteRef/>
      </w:r>
      <w:r w:rsidR="00750E6A" w:rsidRPr="00750E6A">
        <w:rPr>
          <w:lang w:val="fr-FR"/>
        </w:rPr>
        <w:t>Un avis sans réserve signifie que l'organisme vérificateur confirme que toutes les préoccupations soulevées ont été résolues. Le rapport de vérification final ne doit être soumis qu'une fois que tous les problèmes ont été résolus de manière adéquate</w:t>
      </w:r>
      <w:r w:rsidR="00ED5CB2" w:rsidRPr="00750E6A">
        <w:rPr>
          <w:lang w:val="fr-FR"/>
        </w:rPr>
        <w:t>.</w:t>
      </w:r>
    </w:p>
  </w:footnote>
  <w:footnote w:id="4">
    <w:p w14:paraId="2D5F6BC3" w14:textId="77777777" w:rsidR="00B42E97" w:rsidRPr="00750E6A" w:rsidRDefault="00B42E97" w:rsidP="00453620">
      <w:pPr>
        <w:pStyle w:val="FootnoteText"/>
        <w:jc w:val="both"/>
        <w:rPr>
          <w:lang w:val="fr-FR"/>
        </w:rPr>
      </w:pPr>
      <w:r>
        <w:rPr>
          <w:rStyle w:val="FootnoteReference"/>
        </w:rPr>
        <w:footnoteRef/>
      </w:r>
      <w:r w:rsidR="00DD3333" w:rsidRPr="00750E6A">
        <w:rPr>
          <w:lang w:val="fr-FR"/>
        </w:rPr>
        <w:t xml:space="preserve">(1) </w:t>
      </w:r>
      <w:r w:rsidR="00750E6A" w:rsidRPr="00750E6A">
        <w:rPr>
          <w:lang w:val="fr-FR"/>
        </w:rPr>
        <w:t xml:space="preserve">Un </w:t>
      </w:r>
      <w:r w:rsidR="00750E6A" w:rsidRPr="00750E6A">
        <w:rPr>
          <w:b/>
          <w:bCs/>
          <w:lang w:val="fr-FR"/>
        </w:rPr>
        <w:t>avis avec réserve</w:t>
      </w:r>
      <w:r w:rsidR="00750E6A" w:rsidRPr="00750E6A">
        <w:rPr>
          <w:lang w:val="fr-FR"/>
        </w:rPr>
        <w:t xml:space="preserve"> signifie que le vérificateur </w:t>
      </w:r>
      <w:r w:rsidR="00750E6A">
        <w:rPr>
          <w:lang w:val="fr-FR"/>
        </w:rPr>
        <w:t>relève</w:t>
      </w:r>
      <w:r w:rsidR="00750E6A" w:rsidRPr="00750E6A">
        <w:rPr>
          <w:lang w:val="fr-FR"/>
        </w:rPr>
        <w:t xml:space="preserve"> des problèmes potentiellement </w:t>
      </w:r>
      <w:r w:rsidR="00750E6A">
        <w:rPr>
          <w:lang w:val="fr-FR"/>
        </w:rPr>
        <w:t>majeurs</w:t>
      </w:r>
      <w:r w:rsidR="00750E6A" w:rsidRPr="00750E6A">
        <w:rPr>
          <w:lang w:val="fr-FR"/>
        </w:rPr>
        <w:t xml:space="preserve"> concernant les calculs des réductions d'émissions déclarées. Les vérificateurs </w:t>
      </w:r>
      <w:r w:rsidR="00750E6A">
        <w:rPr>
          <w:lang w:val="fr-FR"/>
        </w:rPr>
        <w:t>émettent</w:t>
      </w:r>
      <w:r w:rsidR="00750E6A" w:rsidRPr="00750E6A">
        <w:rPr>
          <w:lang w:val="fr-FR"/>
        </w:rPr>
        <w:t xml:space="preserve"> un avis avec réserve de la même manière qu'un avis sans réserve, à ceci près qu'ils indiquent les raisons pour lesquelles ils ne sont pas en mesure d</w:t>
      </w:r>
      <w:r w:rsidR="00750E6A">
        <w:rPr>
          <w:lang w:val="fr-FR"/>
        </w:rPr>
        <w:t xml:space="preserve">’émettre </w:t>
      </w:r>
      <w:r w:rsidR="00750E6A" w:rsidRPr="00750E6A">
        <w:rPr>
          <w:lang w:val="fr-FR"/>
        </w:rPr>
        <w:t>un avis sans réserve.</w:t>
      </w:r>
      <w:r w:rsidR="00750E6A">
        <w:rPr>
          <w:lang w:val="fr-FR"/>
        </w:rPr>
        <w:t xml:space="preserve"> La raison habituelle </w:t>
      </w:r>
      <w:r w:rsidR="00750E6A" w:rsidRPr="00750E6A">
        <w:rPr>
          <w:lang w:val="fr-FR"/>
        </w:rPr>
        <w:t xml:space="preserve">pour laquelle les vérificateurs émettent un avis avec réserve est que le </w:t>
      </w:r>
      <w:r w:rsidR="00750E6A">
        <w:rPr>
          <w:lang w:val="fr-FR"/>
        </w:rPr>
        <w:t>promoteur du</w:t>
      </w:r>
      <w:r w:rsidR="00750E6A" w:rsidRPr="00750E6A">
        <w:rPr>
          <w:lang w:val="fr-FR"/>
        </w:rPr>
        <w:t xml:space="preserve"> projet n'a pas soumis l'un des documents</w:t>
      </w:r>
      <w:r w:rsidR="00DD3333" w:rsidRPr="00750E6A">
        <w:rPr>
          <w:lang w:val="fr-FR"/>
        </w:rPr>
        <w:t xml:space="preserve">. (2) </w:t>
      </w:r>
      <w:r w:rsidR="00750E6A" w:rsidRPr="00750E6A">
        <w:rPr>
          <w:lang w:val="fr-FR"/>
        </w:rPr>
        <w:t xml:space="preserve">Une </w:t>
      </w:r>
      <w:r w:rsidR="00750E6A" w:rsidRPr="00A5410A">
        <w:rPr>
          <w:b/>
          <w:bCs/>
          <w:lang w:val="fr-FR"/>
        </w:rPr>
        <w:t>clause de non-responsabilité</w:t>
      </w:r>
      <w:r w:rsidR="00750E6A" w:rsidRPr="00750E6A">
        <w:rPr>
          <w:lang w:val="fr-FR"/>
        </w:rPr>
        <w:t xml:space="preserve"> est émise lorsque l'organisme vérificateur prend ses distances par rapport à toute opinion relative à l'intégrité du rapport de vérification. Certaines des raisons pour lesquelles les vérificateurs peuvent émettre une clause de non-responsabilité sont qu'ils ont eu l'impression que l'entreprise avait limité leur capacité à mener un audit approfondi ou qu'ils n'ont pas pu obtenir </w:t>
      </w:r>
      <w:r w:rsidR="00CB02AC" w:rsidRPr="00671D48">
        <w:rPr>
          <w:lang w:val="fr-FR"/>
        </w:rPr>
        <w:t>de réponses</w:t>
      </w:r>
      <w:r w:rsidR="00CB02AC" w:rsidRPr="00CB02AC">
        <w:rPr>
          <w:color w:val="FF0000"/>
          <w:lang w:val="fr-FR"/>
        </w:rPr>
        <w:t xml:space="preserve"> </w:t>
      </w:r>
      <w:r w:rsidR="00750E6A" w:rsidRPr="00750E6A">
        <w:rPr>
          <w:lang w:val="fr-FR"/>
        </w:rPr>
        <w:t>satisfaisantes à leurs questions. Le vérificateur peut ne pas avoir été en mesure de déchiffrer la nature correcte de certains contenus du rapport ou d'obtenir suffisamment de preuves pour étayer les résultats revendiqués par l'activité</w:t>
      </w:r>
      <w:r w:rsidR="008B650E" w:rsidRPr="00453620">
        <w:rPr>
          <w:lang w:val="fr-FR"/>
        </w:rPr>
        <w:t>.</w:t>
      </w:r>
      <w:r w:rsidR="000E7B99" w:rsidRPr="00453620">
        <w:rPr>
          <w:lang w:val="fr-FR"/>
        </w:rPr>
        <w:t xml:space="preserve"> (3) </w:t>
      </w:r>
      <w:r w:rsidR="00453620" w:rsidRPr="00453620">
        <w:rPr>
          <w:lang w:val="fr-FR"/>
        </w:rPr>
        <w:t xml:space="preserve">un </w:t>
      </w:r>
      <w:r w:rsidR="00453620" w:rsidRPr="00453620">
        <w:rPr>
          <w:b/>
          <w:bCs/>
          <w:lang w:val="fr-FR"/>
        </w:rPr>
        <w:t>avis défavorable</w:t>
      </w:r>
      <w:r w:rsidR="00453620" w:rsidRPr="00453620">
        <w:rPr>
          <w:lang w:val="fr-FR"/>
        </w:rPr>
        <w:t xml:space="preserve"> est émis lorsque le vérificateur n'est pas du tout satisfait des résultats déclarés par l'activité, ou lorsqu'il découvre un niveau élevé d'inexactitudes ou d'irrégularités matérielles. Un avis défavorable est un signal d'al</w:t>
      </w:r>
      <w:r w:rsidR="00453620">
        <w:rPr>
          <w:lang w:val="fr-FR"/>
        </w:rPr>
        <w:t xml:space="preserve">erte </w:t>
      </w:r>
      <w:r w:rsidR="00453620" w:rsidRPr="00453620">
        <w:rPr>
          <w:lang w:val="fr-FR"/>
        </w:rPr>
        <w:t>et indique que le rapport de vérification contient des inexactitudes flagrantes et surestime très probablement les résultats obtenus</w:t>
      </w:r>
      <w:r w:rsidR="008C4DCA" w:rsidRPr="00453620">
        <w:rPr>
          <w:lang w:val="fr-F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8FCBCB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82134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48AB04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2C4E5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F588D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CB66FA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7A4F2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50FA2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62ADCC"/>
    <w:lvl w:ilvl="0">
      <w:start w:val="1"/>
      <w:numFmt w:val="decimal"/>
      <w:pStyle w:val="ListNumber"/>
      <w:lvlText w:val="%1"/>
      <w:lvlJc w:val="left"/>
      <w:pPr>
        <w:ind w:left="360" w:hanging="360"/>
      </w:pPr>
      <w:rPr>
        <w:rFonts w:hint="default"/>
        <w:b/>
        <w:i w:val="0"/>
        <w:color w:val="2BB673"/>
      </w:rPr>
    </w:lvl>
  </w:abstractNum>
  <w:abstractNum w:abstractNumId="9" w15:restartNumberingAfterBreak="0">
    <w:nsid w:val="FFFFFF89"/>
    <w:multiLevelType w:val="singleLevel"/>
    <w:tmpl w:val="EB047ACC"/>
    <w:lvl w:ilvl="0">
      <w:start w:val="1"/>
      <w:numFmt w:val="bullet"/>
      <w:pStyle w:val="ListBullet"/>
      <w:lvlText w:val=""/>
      <w:lvlJc w:val="left"/>
      <w:pPr>
        <w:ind w:left="360" w:hanging="360"/>
      </w:pPr>
      <w:rPr>
        <w:rFonts w:ascii="Symbol" w:hAnsi="Symbol" w:cs="Symbol" w:hint="default"/>
        <w:color w:val="2BB673"/>
      </w:rPr>
    </w:lvl>
  </w:abstractNum>
  <w:abstractNum w:abstractNumId="10" w15:restartNumberingAfterBreak="0">
    <w:nsid w:val="08124B9A"/>
    <w:multiLevelType w:val="multilevel"/>
    <w:tmpl w:val="BF06F4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0AB21255"/>
    <w:multiLevelType w:val="multilevel"/>
    <w:tmpl w:val="A28EC812"/>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0CD15DD8"/>
    <w:multiLevelType w:val="hybridMultilevel"/>
    <w:tmpl w:val="B08EA4F2"/>
    <w:lvl w:ilvl="0" w:tplc="43744016">
      <w:start w:val="1"/>
      <w:numFmt w:val="upperLetter"/>
      <w:pStyle w:val="Annexhead"/>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B12BA1"/>
    <w:multiLevelType w:val="multilevel"/>
    <w:tmpl w:val="45C27C68"/>
    <w:styleLink w:val="SDMFootnoteList"/>
    <w:lvl w:ilvl="0">
      <w:start w:val="1"/>
      <w:numFmt w:val="none"/>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16AA3777"/>
    <w:multiLevelType w:val="hybridMultilevel"/>
    <w:tmpl w:val="08C6E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416448"/>
    <w:multiLevelType w:val="multilevel"/>
    <w:tmpl w:val="A28EC812"/>
    <w:numStyleLink w:val="SDMMethEquationNrList"/>
  </w:abstractNum>
  <w:abstractNum w:abstractNumId="17" w15:restartNumberingAfterBreak="0">
    <w:nsid w:val="231759B9"/>
    <w:multiLevelType w:val="hybridMultilevel"/>
    <w:tmpl w:val="B868F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3A108C"/>
    <w:multiLevelType w:val="multilevel"/>
    <w:tmpl w:val="7FA0C5EC"/>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rPr>
        <w:b/>
        <w:bCs w:val="0"/>
        <w:i w:val="0"/>
        <w:iCs w:val="0"/>
        <w:caps w:val="0"/>
        <w:smallCaps w:val="0"/>
        <w:strike w:val="0"/>
        <w:dstrike w:val="0"/>
        <w:noProof w:val="0"/>
        <w:vanish w:val="0"/>
        <w:color w:val="00B050"/>
        <w:spacing w:val="0"/>
        <w:kern w:val="0"/>
        <w:position w:val="0"/>
        <w:u w:val="none"/>
        <w:effect w:val="none"/>
        <w:vertAlign w:val="baseline"/>
        <w:em w:val="none"/>
        <w:specVanish w:val="0"/>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9" w15:restartNumberingAfterBreak="0">
    <w:nsid w:val="409E315C"/>
    <w:multiLevelType w:val="hybridMultilevel"/>
    <w:tmpl w:val="931283E6"/>
    <w:lvl w:ilvl="0" w:tplc="720C934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561BBE"/>
    <w:multiLevelType w:val="hybridMultilevel"/>
    <w:tmpl w:val="2FA646A4"/>
    <w:lvl w:ilvl="0" w:tplc="EFD8D10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950B84"/>
    <w:multiLevelType w:val="hybridMultilevel"/>
    <w:tmpl w:val="615EB746"/>
    <w:lvl w:ilvl="0" w:tplc="F03E1D5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1A58DD"/>
    <w:multiLevelType w:val="hybridMultilevel"/>
    <w:tmpl w:val="E220A37C"/>
    <w:lvl w:ilvl="0" w:tplc="25E890FC">
      <w:start w:val="1"/>
      <w:numFmt w:val="decimal"/>
      <w:pStyle w:val="Templatenumbering"/>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152DF6"/>
    <w:multiLevelType w:val="hybridMultilevel"/>
    <w:tmpl w:val="C33EA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0B2DC2"/>
    <w:multiLevelType w:val="hybridMultilevel"/>
    <w:tmpl w:val="93E66218"/>
    <w:lvl w:ilvl="0" w:tplc="9EBC19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5E5795"/>
    <w:multiLevelType w:val="hybridMultilevel"/>
    <w:tmpl w:val="4D38E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6B6014"/>
    <w:multiLevelType w:val="hybridMultilevel"/>
    <w:tmpl w:val="A3E0508E"/>
    <w:lvl w:ilvl="0" w:tplc="A792284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0076F4"/>
    <w:multiLevelType w:val="hybridMultilevel"/>
    <w:tmpl w:val="97D2E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5501F4"/>
    <w:multiLevelType w:val="hybridMultilevel"/>
    <w:tmpl w:val="33BE734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16cid:durableId="478576566">
    <w:abstractNumId w:val="18"/>
  </w:num>
  <w:num w:numId="2" w16cid:durableId="1704597821">
    <w:abstractNumId w:val="8"/>
  </w:num>
  <w:num w:numId="3" w16cid:durableId="1700158469">
    <w:abstractNumId w:val="9"/>
  </w:num>
  <w:num w:numId="4" w16cid:durableId="1334990311">
    <w:abstractNumId w:val="12"/>
  </w:num>
  <w:num w:numId="5" w16cid:durableId="1061489718">
    <w:abstractNumId w:val="13"/>
  </w:num>
  <w:num w:numId="6" w16cid:durableId="2124380224">
    <w:abstractNumId w:val="22"/>
  </w:num>
  <w:num w:numId="7" w16cid:durableId="1943755876">
    <w:abstractNumId w:val="14"/>
  </w:num>
  <w:num w:numId="8" w16cid:durableId="825242461">
    <w:abstractNumId w:val="16"/>
  </w:num>
  <w:num w:numId="9" w16cid:durableId="979193752">
    <w:abstractNumId w:val="11"/>
    <w:lvlOverride w:ilvl="0">
      <w:lvl w:ilvl="0">
        <w:start w:val="1"/>
        <w:numFmt w:val="decimal"/>
        <w:suff w:val="nothing"/>
        <w:lvlText w:val="Equation (%1)"/>
        <w:lvlJc w:val="left"/>
        <w:pPr>
          <w:ind w:left="563" w:firstLine="0"/>
        </w:pPr>
        <w:rPr>
          <w:rFonts w:hint="default"/>
        </w:rPr>
      </w:lvl>
    </w:lvlOverride>
  </w:num>
  <w:num w:numId="10" w16cid:durableId="604462887">
    <w:abstractNumId w:val="25"/>
  </w:num>
  <w:num w:numId="11" w16cid:durableId="401297894">
    <w:abstractNumId w:val="15"/>
  </w:num>
  <w:num w:numId="12" w16cid:durableId="1571426795">
    <w:abstractNumId w:val="19"/>
  </w:num>
  <w:num w:numId="13" w16cid:durableId="136996980">
    <w:abstractNumId w:val="17"/>
  </w:num>
  <w:num w:numId="14" w16cid:durableId="1343161861">
    <w:abstractNumId w:val="28"/>
  </w:num>
  <w:num w:numId="15" w16cid:durableId="1302223820">
    <w:abstractNumId w:val="23"/>
  </w:num>
  <w:num w:numId="16" w16cid:durableId="1227836598">
    <w:abstractNumId w:val="27"/>
  </w:num>
  <w:num w:numId="17" w16cid:durableId="1138108692">
    <w:abstractNumId w:val="26"/>
  </w:num>
  <w:num w:numId="18" w16cid:durableId="684982755">
    <w:abstractNumId w:val="20"/>
  </w:num>
  <w:num w:numId="19" w16cid:durableId="33773195">
    <w:abstractNumId w:val="7"/>
  </w:num>
  <w:num w:numId="20" w16cid:durableId="1136796825">
    <w:abstractNumId w:val="6"/>
  </w:num>
  <w:num w:numId="21" w16cid:durableId="824709067">
    <w:abstractNumId w:val="5"/>
  </w:num>
  <w:num w:numId="22" w16cid:durableId="321324504">
    <w:abstractNumId w:val="4"/>
  </w:num>
  <w:num w:numId="23" w16cid:durableId="677387805">
    <w:abstractNumId w:val="3"/>
  </w:num>
  <w:num w:numId="24" w16cid:durableId="2142533138">
    <w:abstractNumId w:val="2"/>
  </w:num>
  <w:num w:numId="25" w16cid:durableId="1430157890">
    <w:abstractNumId w:val="1"/>
  </w:num>
  <w:num w:numId="26" w16cid:durableId="1758669478">
    <w:abstractNumId w:val="0"/>
  </w:num>
  <w:num w:numId="27" w16cid:durableId="1778210883">
    <w:abstractNumId w:val="10"/>
  </w:num>
  <w:num w:numId="28" w16cid:durableId="1412577486">
    <w:abstractNumId w:val="24"/>
  </w:num>
  <w:num w:numId="29" w16cid:durableId="654340126">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jQ1MjcxMDewNLW0MDNT0lEKTi0uzszPAymwrAUAjxypViwAAAA="/>
  </w:docVars>
  <w:rsids>
    <w:rsidRoot w:val="00AE0B1F"/>
    <w:rsid w:val="000008A0"/>
    <w:rsid w:val="000027B7"/>
    <w:rsid w:val="00002C4A"/>
    <w:rsid w:val="00005EA2"/>
    <w:rsid w:val="00005FC8"/>
    <w:rsid w:val="0000643B"/>
    <w:rsid w:val="00007728"/>
    <w:rsid w:val="00007B00"/>
    <w:rsid w:val="00010AA3"/>
    <w:rsid w:val="00010DA8"/>
    <w:rsid w:val="00011B94"/>
    <w:rsid w:val="00012082"/>
    <w:rsid w:val="0001370A"/>
    <w:rsid w:val="00014176"/>
    <w:rsid w:val="0001573D"/>
    <w:rsid w:val="00016604"/>
    <w:rsid w:val="000167A1"/>
    <w:rsid w:val="0001690E"/>
    <w:rsid w:val="00017306"/>
    <w:rsid w:val="00017B58"/>
    <w:rsid w:val="00020283"/>
    <w:rsid w:val="00021176"/>
    <w:rsid w:val="00023A73"/>
    <w:rsid w:val="000244BA"/>
    <w:rsid w:val="0002573B"/>
    <w:rsid w:val="00025F67"/>
    <w:rsid w:val="0002672C"/>
    <w:rsid w:val="00026F93"/>
    <w:rsid w:val="00027BF3"/>
    <w:rsid w:val="00030636"/>
    <w:rsid w:val="0003203E"/>
    <w:rsid w:val="00033C86"/>
    <w:rsid w:val="00033FF1"/>
    <w:rsid w:val="00034624"/>
    <w:rsid w:val="00035B48"/>
    <w:rsid w:val="00036665"/>
    <w:rsid w:val="000379C1"/>
    <w:rsid w:val="00040285"/>
    <w:rsid w:val="0004055B"/>
    <w:rsid w:val="0004082A"/>
    <w:rsid w:val="000412B8"/>
    <w:rsid w:val="000415B8"/>
    <w:rsid w:val="00044476"/>
    <w:rsid w:val="00044A41"/>
    <w:rsid w:val="00045328"/>
    <w:rsid w:val="0004582A"/>
    <w:rsid w:val="0004633E"/>
    <w:rsid w:val="00046D56"/>
    <w:rsid w:val="0005045B"/>
    <w:rsid w:val="0005107B"/>
    <w:rsid w:val="00051103"/>
    <w:rsid w:val="000514B6"/>
    <w:rsid w:val="0005267A"/>
    <w:rsid w:val="00053A06"/>
    <w:rsid w:val="000543B0"/>
    <w:rsid w:val="00055A07"/>
    <w:rsid w:val="00056415"/>
    <w:rsid w:val="00056DBA"/>
    <w:rsid w:val="000575E7"/>
    <w:rsid w:val="0006127C"/>
    <w:rsid w:val="00061CD1"/>
    <w:rsid w:val="00062497"/>
    <w:rsid w:val="00063916"/>
    <w:rsid w:val="00064CCA"/>
    <w:rsid w:val="00064F82"/>
    <w:rsid w:val="00066EAA"/>
    <w:rsid w:val="0007156C"/>
    <w:rsid w:val="00071603"/>
    <w:rsid w:val="0007175A"/>
    <w:rsid w:val="00072596"/>
    <w:rsid w:val="000732BF"/>
    <w:rsid w:val="00073328"/>
    <w:rsid w:val="000816E5"/>
    <w:rsid w:val="00081BB3"/>
    <w:rsid w:val="00085070"/>
    <w:rsid w:val="000860CE"/>
    <w:rsid w:val="00086A4C"/>
    <w:rsid w:val="00087E4A"/>
    <w:rsid w:val="00087F09"/>
    <w:rsid w:val="00092597"/>
    <w:rsid w:val="00092E0E"/>
    <w:rsid w:val="00093D52"/>
    <w:rsid w:val="00093F26"/>
    <w:rsid w:val="00094CDE"/>
    <w:rsid w:val="00095E07"/>
    <w:rsid w:val="00096206"/>
    <w:rsid w:val="000A0384"/>
    <w:rsid w:val="000A0E0D"/>
    <w:rsid w:val="000A1ECD"/>
    <w:rsid w:val="000A3084"/>
    <w:rsid w:val="000A39D7"/>
    <w:rsid w:val="000A3A9A"/>
    <w:rsid w:val="000A468D"/>
    <w:rsid w:val="000A6938"/>
    <w:rsid w:val="000B0649"/>
    <w:rsid w:val="000B1B0B"/>
    <w:rsid w:val="000B34DF"/>
    <w:rsid w:val="000B746E"/>
    <w:rsid w:val="000C1AF7"/>
    <w:rsid w:val="000C3882"/>
    <w:rsid w:val="000C3A29"/>
    <w:rsid w:val="000C3A6A"/>
    <w:rsid w:val="000C3EBC"/>
    <w:rsid w:val="000C499E"/>
    <w:rsid w:val="000C608E"/>
    <w:rsid w:val="000C67D7"/>
    <w:rsid w:val="000C745A"/>
    <w:rsid w:val="000D28BA"/>
    <w:rsid w:val="000D3617"/>
    <w:rsid w:val="000D61E7"/>
    <w:rsid w:val="000D6F65"/>
    <w:rsid w:val="000D79C8"/>
    <w:rsid w:val="000E06DF"/>
    <w:rsid w:val="000E29F4"/>
    <w:rsid w:val="000E2AA5"/>
    <w:rsid w:val="000E327D"/>
    <w:rsid w:val="000E36B6"/>
    <w:rsid w:val="000E381C"/>
    <w:rsid w:val="000E478D"/>
    <w:rsid w:val="000E5115"/>
    <w:rsid w:val="000E7683"/>
    <w:rsid w:val="000E7A01"/>
    <w:rsid w:val="000E7B99"/>
    <w:rsid w:val="000F00A9"/>
    <w:rsid w:val="000F0BC2"/>
    <w:rsid w:val="000F123B"/>
    <w:rsid w:val="000F1320"/>
    <w:rsid w:val="000F2826"/>
    <w:rsid w:val="000F3C51"/>
    <w:rsid w:val="000F3DC3"/>
    <w:rsid w:val="000F5BE2"/>
    <w:rsid w:val="000F6167"/>
    <w:rsid w:val="000F725F"/>
    <w:rsid w:val="000F72FA"/>
    <w:rsid w:val="000F7D6F"/>
    <w:rsid w:val="00100D18"/>
    <w:rsid w:val="00104639"/>
    <w:rsid w:val="001047FA"/>
    <w:rsid w:val="00105342"/>
    <w:rsid w:val="00105656"/>
    <w:rsid w:val="00110515"/>
    <w:rsid w:val="001117FD"/>
    <w:rsid w:val="00111BDE"/>
    <w:rsid w:val="001120ED"/>
    <w:rsid w:val="001137A2"/>
    <w:rsid w:val="001139E6"/>
    <w:rsid w:val="001146B7"/>
    <w:rsid w:val="00115495"/>
    <w:rsid w:val="00115F59"/>
    <w:rsid w:val="00116DD0"/>
    <w:rsid w:val="00122161"/>
    <w:rsid w:val="0012287B"/>
    <w:rsid w:val="00122B66"/>
    <w:rsid w:val="0012332E"/>
    <w:rsid w:val="00124730"/>
    <w:rsid w:val="00124BEB"/>
    <w:rsid w:val="00124D70"/>
    <w:rsid w:val="00127421"/>
    <w:rsid w:val="00127540"/>
    <w:rsid w:val="0013035B"/>
    <w:rsid w:val="0013077E"/>
    <w:rsid w:val="00131061"/>
    <w:rsid w:val="001328A3"/>
    <w:rsid w:val="00132A43"/>
    <w:rsid w:val="00133166"/>
    <w:rsid w:val="00133B6B"/>
    <w:rsid w:val="00133DD3"/>
    <w:rsid w:val="00135027"/>
    <w:rsid w:val="00135560"/>
    <w:rsid w:val="001367B4"/>
    <w:rsid w:val="00140269"/>
    <w:rsid w:val="00140EF4"/>
    <w:rsid w:val="00141D37"/>
    <w:rsid w:val="001426A5"/>
    <w:rsid w:val="001442E3"/>
    <w:rsid w:val="00144A47"/>
    <w:rsid w:val="00145AEE"/>
    <w:rsid w:val="00145EAC"/>
    <w:rsid w:val="0014703A"/>
    <w:rsid w:val="00150132"/>
    <w:rsid w:val="0015032C"/>
    <w:rsid w:val="001507F5"/>
    <w:rsid w:val="0015205F"/>
    <w:rsid w:val="001548AE"/>
    <w:rsid w:val="00154953"/>
    <w:rsid w:val="00155DA6"/>
    <w:rsid w:val="001567F7"/>
    <w:rsid w:val="00157BF2"/>
    <w:rsid w:val="00157E95"/>
    <w:rsid w:val="00162089"/>
    <w:rsid w:val="00162D2F"/>
    <w:rsid w:val="00162DC8"/>
    <w:rsid w:val="00164078"/>
    <w:rsid w:val="00164C60"/>
    <w:rsid w:val="001658BC"/>
    <w:rsid w:val="001661BD"/>
    <w:rsid w:val="00170517"/>
    <w:rsid w:val="001717A9"/>
    <w:rsid w:val="00173A4A"/>
    <w:rsid w:val="00174D66"/>
    <w:rsid w:val="0017556E"/>
    <w:rsid w:val="00183DB4"/>
    <w:rsid w:val="0018582D"/>
    <w:rsid w:val="00186E25"/>
    <w:rsid w:val="00187B8D"/>
    <w:rsid w:val="00190290"/>
    <w:rsid w:val="0019389C"/>
    <w:rsid w:val="0019407C"/>
    <w:rsid w:val="00195924"/>
    <w:rsid w:val="0019797B"/>
    <w:rsid w:val="001A0603"/>
    <w:rsid w:val="001A3DAB"/>
    <w:rsid w:val="001A445B"/>
    <w:rsid w:val="001A4565"/>
    <w:rsid w:val="001A5B28"/>
    <w:rsid w:val="001A6C15"/>
    <w:rsid w:val="001A6F4C"/>
    <w:rsid w:val="001B131A"/>
    <w:rsid w:val="001B151E"/>
    <w:rsid w:val="001B1AB4"/>
    <w:rsid w:val="001B1D2B"/>
    <w:rsid w:val="001B1D32"/>
    <w:rsid w:val="001B2F4A"/>
    <w:rsid w:val="001B4B6A"/>
    <w:rsid w:val="001B4D5B"/>
    <w:rsid w:val="001B51AA"/>
    <w:rsid w:val="001B532E"/>
    <w:rsid w:val="001B6B1A"/>
    <w:rsid w:val="001C0A02"/>
    <w:rsid w:val="001C16E5"/>
    <w:rsid w:val="001C22A2"/>
    <w:rsid w:val="001C2309"/>
    <w:rsid w:val="001C3473"/>
    <w:rsid w:val="001C5FB5"/>
    <w:rsid w:val="001C6786"/>
    <w:rsid w:val="001C7BAC"/>
    <w:rsid w:val="001D14FA"/>
    <w:rsid w:val="001D2AC8"/>
    <w:rsid w:val="001D2C75"/>
    <w:rsid w:val="001D2F5B"/>
    <w:rsid w:val="001D3591"/>
    <w:rsid w:val="001D59A2"/>
    <w:rsid w:val="001D5B36"/>
    <w:rsid w:val="001D6025"/>
    <w:rsid w:val="001D65BD"/>
    <w:rsid w:val="001D7F1B"/>
    <w:rsid w:val="001E010A"/>
    <w:rsid w:val="001E17D9"/>
    <w:rsid w:val="001E2003"/>
    <w:rsid w:val="001E4AEC"/>
    <w:rsid w:val="001E5047"/>
    <w:rsid w:val="001E657B"/>
    <w:rsid w:val="001E6770"/>
    <w:rsid w:val="001E7882"/>
    <w:rsid w:val="001F0419"/>
    <w:rsid w:val="001F131C"/>
    <w:rsid w:val="001F1A2C"/>
    <w:rsid w:val="001F2A89"/>
    <w:rsid w:val="001F3524"/>
    <w:rsid w:val="001F39BF"/>
    <w:rsid w:val="001F3A2A"/>
    <w:rsid w:val="001F4452"/>
    <w:rsid w:val="001F4AAF"/>
    <w:rsid w:val="00203038"/>
    <w:rsid w:val="00203451"/>
    <w:rsid w:val="00203920"/>
    <w:rsid w:val="002040F9"/>
    <w:rsid w:val="00204797"/>
    <w:rsid w:val="002048F6"/>
    <w:rsid w:val="00206457"/>
    <w:rsid w:val="00206D14"/>
    <w:rsid w:val="002070D9"/>
    <w:rsid w:val="0020786C"/>
    <w:rsid w:val="00207A01"/>
    <w:rsid w:val="00207CB6"/>
    <w:rsid w:val="002104AE"/>
    <w:rsid w:val="00210768"/>
    <w:rsid w:val="00212D4C"/>
    <w:rsid w:val="00213206"/>
    <w:rsid w:val="002137AC"/>
    <w:rsid w:val="002143EE"/>
    <w:rsid w:val="00214C50"/>
    <w:rsid w:val="00217046"/>
    <w:rsid w:val="00217ACF"/>
    <w:rsid w:val="0022070E"/>
    <w:rsid w:val="00222921"/>
    <w:rsid w:val="002260B9"/>
    <w:rsid w:val="002333C0"/>
    <w:rsid w:val="00236940"/>
    <w:rsid w:val="002369A4"/>
    <w:rsid w:val="00241670"/>
    <w:rsid w:val="00241F57"/>
    <w:rsid w:val="002422D2"/>
    <w:rsid w:val="002444BC"/>
    <w:rsid w:val="00245912"/>
    <w:rsid w:val="00247297"/>
    <w:rsid w:val="002502F3"/>
    <w:rsid w:val="00251FE5"/>
    <w:rsid w:val="00252386"/>
    <w:rsid w:val="00253020"/>
    <w:rsid w:val="00253C80"/>
    <w:rsid w:val="00253F5E"/>
    <w:rsid w:val="0025524D"/>
    <w:rsid w:val="00255823"/>
    <w:rsid w:val="0025668C"/>
    <w:rsid w:val="00265255"/>
    <w:rsid w:val="002675FE"/>
    <w:rsid w:val="00267F3C"/>
    <w:rsid w:val="00270913"/>
    <w:rsid w:val="00271E0F"/>
    <w:rsid w:val="00271E72"/>
    <w:rsid w:val="00271E78"/>
    <w:rsid w:val="00273612"/>
    <w:rsid w:val="00274938"/>
    <w:rsid w:val="00277E3D"/>
    <w:rsid w:val="00280137"/>
    <w:rsid w:val="002806CC"/>
    <w:rsid w:val="00282745"/>
    <w:rsid w:val="00282995"/>
    <w:rsid w:val="00282F54"/>
    <w:rsid w:val="00283E90"/>
    <w:rsid w:val="00283F64"/>
    <w:rsid w:val="00284218"/>
    <w:rsid w:val="00284F35"/>
    <w:rsid w:val="00286FF6"/>
    <w:rsid w:val="00290126"/>
    <w:rsid w:val="00292446"/>
    <w:rsid w:val="00292976"/>
    <w:rsid w:val="002936F1"/>
    <w:rsid w:val="0029539E"/>
    <w:rsid w:val="00296568"/>
    <w:rsid w:val="002970D8"/>
    <w:rsid w:val="002A4297"/>
    <w:rsid w:val="002A43BE"/>
    <w:rsid w:val="002A4B02"/>
    <w:rsid w:val="002A70F8"/>
    <w:rsid w:val="002A74BD"/>
    <w:rsid w:val="002A7B06"/>
    <w:rsid w:val="002B0047"/>
    <w:rsid w:val="002B17F3"/>
    <w:rsid w:val="002B1C6D"/>
    <w:rsid w:val="002B2735"/>
    <w:rsid w:val="002B36BA"/>
    <w:rsid w:val="002B3CB7"/>
    <w:rsid w:val="002B3CC5"/>
    <w:rsid w:val="002B44B7"/>
    <w:rsid w:val="002B6C90"/>
    <w:rsid w:val="002B7869"/>
    <w:rsid w:val="002B7F22"/>
    <w:rsid w:val="002C0863"/>
    <w:rsid w:val="002C244F"/>
    <w:rsid w:val="002C2657"/>
    <w:rsid w:val="002C3728"/>
    <w:rsid w:val="002C4E83"/>
    <w:rsid w:val="002C4FDB"/>
    <w:rsid w:val="002C5A36"/>
    <w:rsid w:val="002C60EC"/>
    <w:rsid w:val="002C61E0"/>
    <w:rsid w:val="002C6755"/>
    <w:rsid w:val="002C741A"/>
    <w:rsid w:val="002C79BD"/>
    <w:rsid w:val="002D0A01"/>
    <w:rsid w:val="002D1DE3"/>
    <w:rsid w:val="002D247B"/>
    <w:rsid w:val="002D3E2D"/>
    <w:rsid w:val="002D4139"/>
    <w:rsid w:val="002D4C83"/>
    <w:rsid w:val="002D6C88"/>
    <w:rsid w:val="002D7B0C"/>
    <w:rsid w:val="002E1756"/>
    <w:rsid w:val="002E529E"/>
    <w:rsid w:val="002E5C76"/>
    <w:rsid w:val="002E608E"/>
    <w:rsid w:val="002E783C"/>
    <w:rsid w:val="002F148B"/>
    <w:rsid w:val="002F1490"/>
    <w:rsid w:val="002F363E"/>
    <w:rsid w:val="002F3EE8"/>
    <w:rsid w:val="002F4706"/>
    <w:rsid w:val="002F57AD"/>
    <w:rsid w:val="002F6368"/>
    <w:rsid w:val="002F6C24"/>
    <w:rsid w:val="002F6EC1"/>
    <w:rsid w:val="002F7E27"/>
    <w:rsid w:val="003004A2"/>
    <w:rsid w:val="0030099D"/>
    <w:rsid w:val="00301B19"/>
    <w:rsid w:val="00301C92"/>
    <w:rsid w:val="00302976"/>
    <w:rsid w:val="00303351"/>
    <w:rsid w:val="00303A96"/>
    <w:rsid w:val="0030463B"/>
    <w:rsid w:val="0030479C"/>
    <w:rsid w:val="00305722"/>
    <w:rsid w:val="0030682B"/>
    <w:rsid w:val="003073EF"/>
    <w:rsid w:val="003074AC"/>
    <w:rsid w:val="00307554"/>
    <w:rsid w:val="00307D57"/>
    <w:rsid w:val="0031033F"/>
    <w:rsid w:val="0031040F"/>
    <w:rsid w:val="00310CB5"/>
    <w:rsid w:val="00311D2A"/>
    <w:rsid w:val="00312339"/>
    <w:rsid w:val="0031253A"/>
    <w:rsid w:val="00312832"/>
    <w:rsid w:val="003136E1"/>
    <w:rsid w:val="00315E7D"/>
    <w:rsid w:val="00316947"/>
    <w:rsid w:val="00316DA3"/>
    <w:rsid w:val="00321A40"/>
    <w:rsid w:val="00322215"/>
    <w:rsid w:val="00322FC8"/>
    <w:rsid w:val="00323020"/>
    <w:rsid w:val="00323C2A"/>
    <w:rsid w:val="003240A5"/>
    <w:rsid w:val="003240B5"/>
    <w:rsid w:val="0032462A"/>
    <w:rsid w:val="0032581A"/>
    <w:rsid w:val="00325B92"/>
    <w:rsid w:val="00326366"/>
    <w:rsid w:val="00327663"/>
    <w:rsid w:val="0033054B"/>
    <w:rsid w:val="00330988"/>
    <w:rsid w:val="00330A91"/>
    <w:rsid w:val="00331422"/>
    <w:rsid w:val="0033280E"/>
    <w:rsid w:val="003343F5"/>
    <w:rsid w:val="00336A2F"/>
    <w:rsid w:val="00337F73"/>
    <w:rsid w:val="00340BF9"/>
    <w:rsid w:val="00342092"/>
    <w:rsid w:val="003423A4"/>
    <w:rsid w:val="00343066"/>
    <w:rsid w:val="0034348A"/>
    <w:rsid w:val="003449DA"/>
    <w:rsid w:val="00346EDD"/>
    <w:rsid w:val="0035051F"/>
    <w:rsid w:val="00350A68"/>
    <w:rsid w:val="00350AA8"/>
    <w:rsid w:val="003518E3"/>
    <w:rsid w:val="00351929"/>
    <w:rsid w:val="00351A7B"/>
    <w:rsid w:val="00353670"/>
    <w:rsid w:val="0035448B"/>
    <w:rsid w:val="00355C0A"/>
    <w:rsid w:val="003572C4"/>
    <w:rsid w:val="003576CF"/>
    <w:rsid w:val="00357E6E"/>
    <w:rsid w:val="00360C55"/>
    <w:rsid w:val="003612E9"/>
    <w:rsid w:val="003614D4"/>
    <w:rsid w:val="00362E3C"/>
    <w:rsid w:val="00363F38"/>
    <w:rsid w:val="003642E7"/>
    <w:rsid w:val="00364DC0"/>
    <w:rsid w:val="00366C86"/>
    <w:rsid w:val="00370077"/>
    <w:rsid w:val="003703B2"/>
    <w:rsid w:val="0037248B"/>
    <w:rsid w:val="00374DBE"/>
    <w:rsid w:val="00374F88"/>
    <w:rsid w:val="00380CCA"/>
    <w:rsid w:val="00382180"/>
    <w:rsid w:val="0038345C"/>
    <w:rsid w:val="00390942"/>
    <w:rsid w:val="00391125"/>
    <w:rsid w:val="00391163"/>
    <w:rsid w:val="0039146C"/>
    <w:rsid w:val="00391734"/>
    <w:rsid w:val="003922F2"/>
    <w:rsid w:val="0039588B"/>
    <w:rsid w:val="00395B63"/>
    <w:rsid w:val="00396642"/>
    <w:rsid w:val="00397707"/>
    <w:rsid w:val="003A01FB"/>
    <w:rsid w:val="003A0352"/>
    <w:rsid w:val="003A173D"/>
    <w:rsid w:val="003A3236"/>
    <w:rsid w:val="003A3755"/>
    <w:rsid w:val="003A39B4"/>
    <w:rsid w:val="003B047D"/>
    <w:rsid w:val="003B1674"/>
    <w:rsid w:val="003B320D"/>
    <w:rsid w:val="003B4FC0"/>
    <w:rsid w:val="003B570D"/>
    <w:rsid w:val="003B630A"/>
    <w:rsid w:val="003B69FA"/>
    <w:rsid w:val="003B6FD4"/>
    <w:rsid w:val="003C1410"/>
    <w:rsid w:val="003C1FBE"/>
    <w:rsid w:val="003C2149"/>
    <w:rsid w:val="003C2AD5"/>
    <w:rsid w:val="003C2EA7"/>
    <w:rsid w:val="003C3096"/>
    <w:rsid w:val="003C5103"/>
    <w:rsid w:val="003C7616"/>
    <w:rsid w:val="003C778B"/>
    <w:rsid w:val="003D0423"/>
    <w:rsid w:val="003D04ED"/>
    <w:rsid w:val="003D1479"/>
    <w:rsid w:val="003D199F"/>
    <w:rsid w:val="003D19DE"/>
    <w:rsid w:val="003D1D91"/>
    <w:rsid w:val="003D7952"/>
    <w:rsid w:val="003E1672"/>
    <w:rsid w:val="003E315F"/>
    <w:rsid w:val="003E5AAD"/>
    <w:rsid w:val="003E5CCA"/>
    <w:rsid w:val="003E5F8E"/>
    <w:rsid w:val="003E6169"/>
    <w:rsid w:val="003E7330"/>
    <w:rsid w:val="003E7400"/>
    <w:rsid w:val="003F00D9"/>
    <w:rsid w:val="003F04C8"/>
    <w:rsid w:val="003F15F2"/>
    <w:rsid w:val="003F20E6"/>
    <w:rsid w:val="003F4E29"/>
    <w:rsid w:val="003F6475"/>
    <w:rsid w:val="003F6DAB"/>
    <w:rsid w:val="003F7B7F"/>
    <w:rsid w:val="00400F8B"/>
    <w:rsid w:val="00401EDB"/>
    <w:rsid w:val="00404655"/>
    <w:rsid w:val="00404C49"/>
    <w:rsid w:val="00405531"/>
    <w:rsid w:val="0040614C"/>
    <w:rsid w:val="004067CC"/>
    <w:rsid w:val="004079D0"/>
    <w:rsid w:val="00407C99"/>
    <w:rsid w:val="0041118B"/>
    <w:rsid w:val="004112EB"/>
    <w:rsid w:val="00412C7B"/>
    <w:rsid w:val="004143A9"/>
    <w:rsid w:val="00416098"/>
    <w:rsid w:val="00416A13"/>
    <w:rsid w:val="00420A3F"/>
    <w:rsid w:val="00423F2A"/>
    <w:rsid w:val="004249C3"/>
    <w:rsid w:val="00426B3A"/>
    <w:rsid w:val="00426B44"/>
    <w:rsid w:val="0042777C"/>
    <w:rsid w:val="004306B3"/>
    <w:rsid w:val="00431A85"/>
    <w:rsid w:val="00431B78"/>
    <w:rsid w:val="00432D9F"/>
    <w:rsid w:val="0043302D"/>
    <w:rsid w:val="00433904"/>
    <w:rsid w:val="00433976"/>
    <w:rsid w:val="0043496D"/>
    <w:rsid w:val="00434B5D"/>
    <w:rsid w:val="0043719E"/>
    <w:rsid w:val="00437C8F"/>
    <w:rsid w:val="004426A1"/>
    <w:rsid w:val="00442AEC"/>
    <w:rsid w:val="0044322A"/>
    <w:rsid w:val="004433F5"/>
    <w:rsid w:val="00443987"/>
    <w:rsid w:val="0044408E"/>
    <w:rsid w:val="0044566F"/>
    <w:rsid w:val="00446335"/>
    <w:rsid w:val="004464E9"/>
    <w:rsid w:val="00447B91"/>
    <w:rsid w:val="00450E51"/>
    <w:rsid w:val="00450FCD"/>
    <w:rsid w:val="00452BF0"/>
    <w:rsid w:val="00453620"/>
    <w:rsid w:val="00455733"/>
    <w:rsid w:val="00456980"/>
    <w:rsid w:val="004577E3"/>
    <w:rsid w:val="00457A27"/>
    <w:rsid w:val="00460156"/>
    <w:rsid w:val="0046129E"/>
    <w:rsid w:val="0046161D"/>
    <w:rsid w:val="00464D8E"/>
    <w:rsid w:val="0046793D"/>
    <w:rsid w:val="0047150C"/>
    <w:rsid w:val="00471D0B"/>
    <w:rsid w:val="00472942"/>
    <w:rsid w:val="00472E55"/>
    <w:rsid w:val="00472F51"/>
    <w:rsid w:val="0047305B"/>
    <w:rsid w:val="00474D98"/>
    <w:rsid w:val="004756C2"/>
    <w:rsid w:val="004769C4"/>
    <w:rsid w:val="0047727B"/>
    <w:rsid w:val="0048081C"/>
    <w:rsid w:val="00480BC6"/>
    <w:rsid w:val="00480DD3"/>
    <w:rsid w:val="00481B3B"/>
    <w:rsid w:val="00481BD3"/>
    <w:rsid w:val="00481C56"/>
    <w:rsid w:val="004823DF"/>
    <w:rsid w:val="0048341A"/>
    <w:rsid w:val="00484B7B"/>
    <w:rsid w:val="00486A46"/>
    <w:rsid w:val="00487490"/>
    <w:rsid w:val="00492041"/>
    <w:rsid w:val="004921E1"/>
    <w:rsid w:val="0049235C"/>
    <w:rsid w:val="00492B61"/>
    <w:rsid w:val="00494F73"/>
    <w:rsid w:val="00495692"/>
    <w:rsid w:val="00495C60"/>
    <w:rsid w:val="004A0040"/>
    <w:rsid w:val="004A127C"/>
    <w:rsid w:val="004A22E9"/>
    <w:rsid w:val="004A287C"/>
    <w:rsid w:val="004A4162"/>
    <w:rsid w:val="004A50A0"/>
    <w:rsid w:val="004A581A"/>
    <w:rsid w:val="004B042D"/>
    <w:rsid w:val="004B0EF8"/>
    <w:rsid w:val="004B11D3"/>
    <w:rsid w:val="004B1A02"/>
    <w:rsid w:val="004B1F64"/>
    <w:rsid w:val="004B298E"/>
    <w:rsid w:val="004B321F"/>
    <w:rsid w:val="004B3A4A"/>
    <w:rsid w:val="004B41C1"/>
    <w:rsid w:val="004B4E3E"/>
    <w:rsid w:val="004B51AC"/>
    <w:rsid w:val="004B57EE"/>
    <w:rsid w:val="004B7D38"/>
    <w:rsid w:val="004C04A3"/>
    <w:rsid w:val="004C06F6"/>
    <w:rsid w:val="004C0C5B"/>
    <w:rsid w:val="004C16BE"/>
    <w:rsid w:val="004C1D00"/>
    <w:rsid w:val="004C4862"/>
    <w:rsid w:val="004C528D"/>
    <w:rsid w:val="004C6838"/>
    <w:rsid w:val="004C6E43"/>
    <w:rsid w:val="004C7477"/>
    <w:rsid w:val="004D00D0"/>
    <w:rsid w:val="004D014E"/>
    <w:rsid w:val="004D0435"/>
    <w:rsid w:val="004D0CB0"/>
    <w:rsid w:val="004D3F3D"/>
    <w:rsid w:val="004D5051"/>
    <w:rsid w:val="004D7DE3"/>
    <w:rsid w:val="004E0C2D"/>
    <w:rsid w:val="004E12E7"/>
    <w:rsid w:val="004E1D2B"/>
    <w:rsid w:val="004E1F60"/>
    <w:rsid w:val="004E40A3"/>
    <w:rsid w:val="004E4B87"/>
    <w:rsid w:val="004E5BBB"/>
    <w:rsid w:val="004E662E"/>
    <w:rsid w:val="004E7199"/>
    <w:rsid w:val="004E75A5"/>
    <w:rsid w:val="004F0016"/>
    <w:rsid w:val="004F253E"/>
    <w:rsid w:val="004F2B2E"/>
    <w:rsid w:val="004F30C9"/>
    <w:rsid w:val="004F4BB1"/>
    <w:rsid w:val="004F4EAC"/>
    <w:rsid w:val="004F7036"/>
    <w:rsid w:val="004F713F"/>
    <w:rsid w:val="00502DCE"/>
    <w:rsid w:val="00502FC4"/>
    <w:rsid w:val="00503033"/>
    <w:rsid w:val="00503390"/>
    <w:rsid w:val="005048F3"/>
    <w:rsid w:val="0050766B"/>
    <w:rsid w:val="005079C0"/>
    <w:rsid w:val="00511CAD"/>
    <w:rsid w:val="00511CD0"/>
    <w:rsid w:val="00513F64"/>
    <w:rsid w:val="005157AF"/>
    <w:rsid w:val="005162DE"/>
    <w:rsid w:val="0052264D"/>
    <w:rsid w:val="00522C61"/>
    <w:rsid w:val="00523912"/>
    <w:rsid w:val="00525D6E"/>
    <w:rsid w:val="005266FA"/>
    <w:rsid w:val="005302B0"/>
    <w:rsid w:val="00531670"/>
    <w:rsid w:val="00531D7F"/>
    <w:rsid w:val="005321E6"/>
    <w:rsid w:val="00533A6E"/>
    <w:rsid w:val="00534077"/>
    <w:rsid w:val="005347E5"/>
    <w:rsid w:val="00536DE4"/>
    <w:rsid w:val="0054033E"/>
    <w:rsid w:val="0054102A"/>
    <w:rsid w:val="00541223"/>
    <w:rsid w:val="00541B4F"/>
    <w:rsid w:val="005422D0"/>
    <w:rsid w:val="00542F11"/>
    <w:rsid w:val="00543350"/>
    <w:rsid w:val="00547592"/>
    <w:rsid w:val="005506B6"/>
    <w:rsid w:val="0055226E"/>
    <w:rsid w:val="005523CC"/>
    <w:rsid w:val="00552518"/>
    <w:rsid w:val="005532A8"/>
    <w:rsid w:val="00556046"/>
    <w:rsid w:val="0055632A"/>
    <w:rsid w:val="005566C3"/>
    <w:rsid w:val="00557C52"/>
    <w:rsid w:val="00560BDB"/>
    <w:rsid w:val="00563F0B"/>
    <w:rsid w:val="00564DC3"/>
    <w:rsid w:val="00565EE8"/>
    <w:rsid w:val="00570685"/>
    <w:rsid w:val="005708DC"/>
    <w:rsid w:val="0057326D"/>
    <w:rsid w:val="00574ED9"/>
    <w:rsid w:val="0057531C"/>
    <w:rsid w:val="00576443"/>
    <w:rsid w:val="00577137"/>
    <w:rsid w:val="005778E1"/>
    <w:rsid w:val="00581AD2"/>
    <w:rsid w:val="005823CD"/>
    <w:rsid w:val="00582BDE"/>
    <w:rsid w:val="00583715"/>
    <w:rsid w:val="00583EC9"/>
    <w:rsid w:val="00584825"/>
    <w:rsid w:val="00586056"/>
    <w:rsid w:val="005866E7"/>
    <w:rsid w:val="005869CF"/>
    <w:rsid w:val="00587725"/>
    <w:rsid w:val="0059129B"/>
    <w:rsid w:val="00593A00"/>
    <w:rsid w:val="00594475"/>
    <w:rsid w:val="00595686"/>
    <w:rsid w:val="00595F23"/>
    <w:rsid w:val="0059621B"/>
    <w:rsid w:val="00596745"/>
    <w:rsid w:val="00596846"/>
    <w:rsid w:val="005971B2"/>
    <w:rsid w:val="00597A70"/>
    <w:rsid w:val="005A1F65"/>
    <w:rsid w:val="005A4E67"/>
    <w:rsid w:val="005A7556"/>
    <w:rsid w:val="005A75F0"/>
    <w:rsid w:val="005A78BB"/>
    <w:rsid w:val="005B04A0"/>
    <w:rsid w:val="005B0C41"/>
    <w:rsid w:val="005B29BE"/>
    <w:rsid w:val="005B3246"/>
    <w:rsid w:val="005B3C50"/>
    <w:rsid w:val="005B5F32"/>
    <w:rsid w:val="005C06C3"/>
    <w:rsid w:val="005C2E75"/>
    <w:rsid w:val="005C3072"/>
    <w:rsid w:val="005C3317"/>
    <w:rsid w:val="005C3408"/>
    <w:rsid w:val="005C5392"/>
    <w:rsid w:val="005C6603"/>
    <w:rsid w:val="005D1639"/>
    <w:rsid w:val="005D1B7E"/>
    <w:rsid w:val="005D3A83"/>
    <w:rsid w:val="005D48AC"/>
    <w:rsid w:val="005D7185"/>
    <w:rsid w:val="005D7732"/>
    <w:rsid w:val="005E09D8"/>
    <w:rsid w:val="005E3937"/>
    <w:rsid w:val="005E4860"/>
    <w:rsid w:val="005E4896"/>
    <w:rsid w:val="005E5D84"/>
    <w:rsid w:val="005E6056"/>
    <w:rsid w:val="005E6C89"/>
    <w:rsid w:val="005F070E"/>
    <w:rsid w:val="005F1009"/>
    <w:rsid w:val="005F417A"/>
    <w:rsid w:val="005F663F"/>
    <w:rsid w:val="005F7038"/>
    <w:rsid w:val="0060050A"/>
    <w:rsid w:val="00601B68"/>
    <w:rsid w:val="0060343D"/>
    <w:rsid w:val="00603679"/>
    <w:rsid w:val="00604377"/>
    <w:rsid w:val="0060758F"/>
    <w:rsid w:val="00607E74"/>
    <w:rsid w:val="00611B76"/>
    <w:rsid w:val="00612A3A"/>
    <w:rsid w:val="0061339B"/>
    <w:rsid w:val="00613B79"/>
    <w:rsid w:val="006167B5"/>
    <w:rsid w:val="0061688A"/>
    <w:rsid w:val="00616952"/>
    <w:rsid w:val="00620990"/>
    <w:rsid w:val="006220EF"/>
    <w:rsid w:val="00622763"/>
    <w:rsid w:val="00623714"/>
    <w:rsid w:val="0062374C"/>
    <w:rsid w:val="00627D35"/>
    <w:rsid w:val="00630184"/>
    <w:rsid w:val="00630E21"/>
    <w:rsid w:val="00630EC5"/>
    <w:rsid w:val="00631568"/>
    <w:rsid w:val="0063182F"/>
    <w:rsid w:val="006323FC"/>
    <w:rsid w:val="00633D3E"/>
    <w:rsid w:val="0063474D"/>
    <w:rsid w:val="00634D53"/>
    <w:rsid w:val="00635559"/>
    <w:rsid w:val="00635D6D"/>
    <w:rsid w:val="00637401"/>
    <w:rsid w:val="0064127B"/>
    <w:rsid w:val="006426D8"/>
    <w:rsid w:val="006430DD"/>
    <w:rsid w:val="00645C07"/>
    <w:rsid w:val="006474C2"/>
    <w:rsid w:val="006476AC"/>
    <w:rsid w:val="006477B9"/>
    <w:rsid w:val="00651878"/>
    <w:rsid w:val="00651995"/>
    <w:rsid w:val="00651B4B"/>
    <w:rsid w:val="006522BF"/>
    <w:rsid w:val="0065247C"/>
    <w:rsid w:val="00652982"/>
    <w:rsid w:val="00652F21"/>
    <w:rsid w:val="006534A2"/>
    <w:rsid w:val="00653950"/>
    <w:rsid w:val="00653D6D"/>
    <w:rsid w:val="006541CE"/>
    <w:rsid w:val="0065638D"/>
    <w:rsid w:val="0065726E"/>
    <w:rsid w:val="00660126"/>
    <w:rsid w:val="00661832"/>
    <w:rsid w:val="006637A0"/>
    <w:rsid w:val="006644DB"/>
    <w:rsid w:val="006657D5"/>
    <w:rsid w:val="00665B6A"/>
    <w:rsid w:val="0066655B"/>
    <w:rsid w:val="006668D4"/>
    <w:rsid w:val="00671D48"/>
    <w:rsid w:val="00671F0A"/>
    <w:rsid w:val="00671FBA"/>
    <w:rsid w:val="00673179"/>
    <w:rsid w:val="0067366D"/>
    <w:rsid w:val="00674404"/>
    <w:rsid w:val="00675598"/>
    <w:rsid w:val="006762EB"/>
    <w:rsid w:val="0067675D"/>
    <w:rsid w:val="0067702B"/>
    <w:rsid w:val="006771F5"/>
    <w:rsid w:val="006775A9"/>
    <w:rsid w:val="006775D7"/>
    <w:rsid w:val="0068015E"/>
    <w:rsid w:val="00680E66"/>
    <w:rsid w:val="00681C0C"/>
    <w:rsid w:val="00682B4E"/>
    <w:rsid w:val="006837D3"/>
    <w:rsid w:val="006856A8"/>
    <w:rsid w:val="00686F05"/>
    <w:rsid w:val="0069090B"/>
    <w:rsid w:val="006911E7"/>
    <w:rsid w:val="006918E8"/>
    <w:rsid w:val="0069203F"/>
    <w:rsid w:val="006929D3"/>
    <w:rsid w:val="00692E14"/>
    <w:rsid w:val="00694C8D"/>
    <w:rsid w:val="006A008F"/>
    <w:rsid w:val="006A0815"/>
    <w:rsid w:val="006A0EDA"/>
    <w:rsid w:val="006A18AB"/>
    <w:rsid w:val="006A24A3"/>
    <w:rsid w:val="006A24AC"/>
    <w:rsid w:val="006A2A56"/>
    <w:rsid w:val="006A439E"/>
    <w:rsid w:val="006A49C7"/>
    <w:rsid w:val="006A4CDB"/>
    <w:rsid w:val="006A7D25"/>
    <w:rsid w:val="006B0213"/>
    <w:rsid w:val="006B04CE"/>
    <w:rsid w:val="006B0A76"/>
    <w:rsid w:val="006B40DE"/>
    <w:rsid w:val="006B46B8"/>
    <w:rsid w:val="006B5039"/>
    <w:rsid w:val="006B65F9"/>
    <w:rsid w:val="006C002F"/>
    <w:rsid w:val="006C1224"/>
    <w:rsid w:val="006C15ED"/>
    <w:rsid w:val="006C4AED"/>
    <w:rsid w:val="006C5A53"/>
    <w:rsid w:val="006C6565"/>
    <w:rsid w:val="006C6680"/>
    <w:rsid w:val="006C673A"/>
    <w:rsid w:val="006C705B"/>
    <w:rsid w:val="006C76D4"/>
    <w:rsid w:val="006C7AF1"/>
    <w:rsid w:val="006D0B1C"/>
    <w:rsid w:val="006D39F4"/>
    <w:rsid w:val="006D46B0"/>
    <w:rsid w:val="006D4CF8"/>
    <w:rsid w:val="006D4F58"/>
    <w:rsid w:val="006D5FE3"/>
    <w:rsid w:val="006D6E4D"/>
    <w:rsid w:val="006E0203"/>
    <w:rsid w:val="006E0784"/>
    <w:rsid w:val="006E0B42"/>
    <w:rsid w:val="006E1F4A"/>
    <w:rsid w:val="006E2784"/>
    <w:rsid w:val="006E3856"/>
    <w:rsid w:val="006E404B"/>
    <w:rsid w:val="006E40FE"/>
    <w:rsid w:val="006E65FE"/>
    <w:rsid w:val="006F0A0D"/>
    <w:rsid w:val="006F0D30"/>
    <w:rsid w:val="006F1536"/>
    <w:rsid w:val="006F1554"/>
    <w:rsid w:val="006F339A"/>
    <w:rsid w:val="006F3BE4"/>
    <w:rsid w:val="006F3FBF"/>
    <w:rsid w:val="006F4653"/>
    <w:rsid w:val="006F533E"/>
    <w:rsid w:val="006F56FE"/>
    <w:rsid w:val="007003F5"/>
    <w:rsid w:val="007018E2"/>
    <w:rsid w:val="00701FA9"/>
    <w:rsid w:val="00705558"/>
    <w:rsid w:val="0070571D"/>
    <w:rsid w:val="0070576C"/>
    <w:rsid w:val="00707592"/>
    <w:rsid w:val="00711882"/>
    <w:rsid w:val="00711CC7"/>
    <w:rsid w:val="007120A5"/>
    <w:rsid w:val="00712670"/>
    <w:rsid w:val="00713E6C"/>
    <w:rsid w:val="007146DB"/>
    <w:rsid w:val="0071699B"/>
    <w:rsid w:val="007205EC"/>
    <w:rsid w:val="0072231E"/>
    <w:rsid w:val="0072272E"/>
    <w:rsid w:val="00724FCE"/>
    <w:rsid w:val="007251C2"/>
    <w:rsid w:val="007271AB"/>
    <w:rsid w:val="007305ED"/>
    <w:rsid w:val="0073161B"/>
    <w:rsid w:val="00733309"/>
    <w:rsid w:val="00734EBF"/>
    <w:rsid w:val="00734FAE"/>
    <w:rsid w:val="0073556E"/>
    <w:rsid w:val="00736557"/>
    <w:rsid w:val="007367E0"/>
    <w:rsid w:val="00736F21"/>
    <w:rsid w:val="007406B1"/>
    <w:rsid w:val="007430EA"/>
    <w:rsid w:val="00743382"/>
    <w:rsid w:val="00743BA3"/>
    <w:rsid w:val="0074465D"/>
    <w:rsid w:val="00744EE1"/>
    <w:rsid w:val="00744EF1"/>
    <w:rsid w:val="00746067"/>
    <w:rsid w:val="007473C8"/>
    <w:rsid w:val="00747EA8"/>
    <w:rsid w:val="00747FB7"/>
    <w:rsid w:val="0075029E"/>
    <w:rsid w:val="00750E6A"/>
    <w:rsid w:val="00751489"/>
    <w:rsid w:val="00753147"/>
    <w:rsid w:val="00753ED3"/>
    <w:rsid w:val="0075452B"/>
    <w:rsid w:val="00754B63"/>
    <w:rsid w:val="00754DFE"/>
    <w:rsid w:val="00761AB7"/>
    <w:rsid w:val="00761E0F"/>
    <w:rsid w:val="0076202D"/>
    <w:rsid w:val="00762426"/>
    <w:rsid w:val="00762C35"/>
    <w:rsid w:val="007641D2"/>
    <w:rsid w:val="00764AE5"/>
    <w:rsid w:val="00767E4B"/>
    <w:rsid w:val="00771C80"/>
    <w:rsid w:val="00775404"/>
    <w:rsid w:val="00780296"/>
    <w:rsid w:val="00781CC5"/>
    <w:rsid w:val="007833D6"/>
    <w:rsid w:val="00786B71"/>
    <w:rsid w:val="0078746D"/>
    <w:rsid w:val="007879C3"/>
    <w:rsid w:val="00794A4C"/>
    <w:rsid w:val="00794B74"/>
    <w:rsid w:val="00796504"/>
    <w:rsid w:val="00796878"/>
    <w:rsid w:val="007A56D5"/>
    <w:rsid w:val="007B05D8"/>
    <w:rsid w:val="007B11A8"/>
    <w:rsid w:val="007B4FF6"/>
    <w:rsid w:val="007B6360"/>
    <w:rsid w:val="007B67E7"/>
    <w:rsid w:val="007B7204"/>
    <w:rsid w:val="007C02DB"/>
    <w:rsid w:val="007C25FE"/>
    <w:rsid w:val="007C5E61"/>
    <w:rsid w:val="007C6179"/>
    <w:rsid w:val="007C6901"/>
    <w:rsid w:val="007C7913"/>
    <w:rsid w:val="007D350F"/>
    <w:rsid w:val="007D39BC"/>
    <w:rsid w:val="007D51D8"/>
    <w:rsid w:val="007D52E8"/>
    <w:rsid w:val="007D56A8"/>
    <w:rsid w:val="007D599D"/>
    <w:rsid w:val="007E0C17"/>
    <w:rsid w:val="007E1AF9"/>
    <w:rsid w:val="007E2C9E"/>
    <w:rsid w:val="007E2D6E"/>
    <w:rsid w:val="007E302C"/>
    <w:rsid w:val="007E5020"/>
    <w:rsid w:val="007E7EBB"/>
    <w:rsid w:val="007F0B66"/>
    <w:rsid w:val="007F1999"/>
    <w:rsid w:val="007F2D1C"/>
    <w:rsid w:val="007F33C2"/>
    <w:rsid w:val="007F43D9"/>
    <w:rsid w:val="007F4665"/>
    <w:rsid w:val="007F469E"/>
    <w:rsid w:val="007F6919"/>
    <w:rsid w:val="007F70A1"/>
    <w:rsid w:val="008000E5"/>
    <w:rsid w:val="0080104C"/>
    <w:rsid w:val="008018B7"/>
    <w:rsid w:val="008024AF"/>
    <w:rsid w:val="0080391A"/>
    <w:rsid w:val="008062EE"/>
    <w:rsid w:val="008104E2"/>
    <w:rsid w:val="0081132D"/>
    <w:rsid w:val="00811E07"/>
    <w:rsid w:val="00811F29"/>
    <w:rsid w:val="00813D63"/>
    <w:rsid w:val="00814EC4"/>
    <w:rsid w:val="00815104"/>
    <w:rsid w:val="00816F24"/>
    <w:rsid w:val="00817095"/>
    <w:rsid w:val="00817554"/>
    <w:rsid w:val="00817902"/>
    <w:rsid w:val="008202B9"/>
    <w:rsid w:val="008216CB"/>
    <w:rsid w:val="00823C15"/>
    <w:rsid w:val="00824EF0"/>
    <w:rsid w:val="00825FE7"/>
    <w:rsid w:val="008261C7"/>
    <w:rsid w:val="0082722B"/>
    <w:rsid w:val="00835E72"/>
    <w:rsid w:val="00835F49"/>
    <w:rsid w:val="00836C64"/>
    <w:rsid w:val="00837341"/>
    <w:rsid w:val="00837520"/>
    <w:rsid w:val="00837C28"/>
    <w:rsid w:val="00837C7C"/>
    <w:rsid w:val="00842C10"/>
    <w:rsid w:val="00845D2B"/>
    <w:rsid w:val="00845F40"/>
    <w:rsid w:val="0084724E"/>
    <w:rsid w:val="00850E7E"/>
    <w:rsid w:val="008528BA"/>
    <w:rsid w:val="008551AD"/>
    <w:rsid w:val="00856861"/>
    <w:rsid w:val="00856954"/>
    <w:rsid w:val="00856B79"/>
    <w:rsid w:val="00860095"/>
    <w:rsid w:val="00860DEF"/>
    <w:rsid w:val="00862D23"/>
    <w:rsid w:val="0086327F"/>
    <w:rsid w:val="00863E54"/>
    <w:rsid w:val="0086429E"/>
    <w:rsid w:val="008663D9"/>
    <w:rsid w:val="008668A3"/>
    <w:rsid w:val="008708CF"/>
    <w:rsid w:val="00873969"/>
    <w:rsid w:val="00873D7A"/>
    <w:rsid w:val="00874F98"/>
    <w:rsid w:val="00875227"/>
    <w:rsid w:val="00875B37"/>
    <w:rsid w:val="0087756E"/>
    <w:rsid w:val="0087777B"/>
    <w:rsid w:val="00880755"/>
    <w:rsid w:val="008814D1"/>
    <w:rsid w:val="00881FD6"/>
    <w:rsid w:val="00882FF5"/>
    <w:rsid w:val="008832AE"/>
    <w:rsid w:val="008858E5"/>
    <w:rsid w:val="00887BC6"/>
    <w:rsid w:val="00890E0E"/>
    <w:rsid w:val="00892215"/>
    <w:rsid w:val="00892704"/>
    <w:rsid w:val="00892910"/>
    <w:rsid w:val="00892973"/>
    <w:rsid w:val="00893CC7"/>
    <w:rsid w:val="008A1D46"/>
    <w:rsid w:val="008A2BAE"/>
    <w:rsid w:val="008A35D0"/>
    <w:rsid w:val="008A6B88"/>
    <w:rsid w:val="008A78E1"/>
    <w:rsid w:val="008B03AC"/>
    <w:rsid w:val="008B1D5E"/>
    <w:rsid w:val="008B3104"/>
    <w:rsid w:val="008B34F9"/>
    <w:rsid w:val="008B384D"/>
    <w:rsid w:val="008B488C"/>
    <w:rsid w:val="008B5059"/>
    <w:rsid w:val="008B650E"/>
    <w:rsid w:val="008B6618"/>
    <w:rsid w:val="008B7671"/>
    <w:rsid w:val="008C0D51"/>
    <w:rsid w:val="008C160B"/>
    <w:rsid w:val="008C2170"/>
    <w:rsid w:val="008C40D5"/>
    <w:rsid w:val="008C4DCA"/>
    <w:rsid w:val="008C661A"/>
    <w:rsid w:val="008C7DBF"/>
    <w:rsid w:val="008D2598"/>
    <w:rsid w:val="008D3125"/>
    <w:rsid w:val="008D369A"/>
    <w:rsid w:val="008D40F6"/>
    <w:rsid w:val="008D4869"/>
    <w:rsid w:val="008D4F75"/>
    <w:rsid w:val="008D703E"/>
    <w:rsid w:val="008D73F9"/>
    <w:rsid w:val="008E040B"/>
    <w:rsid w:val="008E1938"/>
    <w:rsid w:val="008E43FE"/>
    <w:rsid w:val="008E4B3D"/>
    <w:rsid w:val="008E599A"/>
    <w:rsid w:val="008E5DD6"/>
    <w:rsid w:val="008F11C1"/>
    <w:rsid w:val="008F36F7"/>
    <w:rsid w:val="008F496B"/>
    <w:rsid w:val="008F5E92"/>
    <w:rsid w:val="008F7E80"/>
    <w:rsid w:val="009000C5"/>
    <w:rsid w:val="0090170A"/>
    <w:rsid w:val="00903FEE"/>
    <w:rsid w:val="00906358"/>
    <w:rsid w:val="00907647"/>
    <w:rsid w:val="00907DDD"/>
    <w:rsid w:val="009113E2"/>
    <w:rsid w:val="00914A1D"/>
    <w:rsid w:val="009151AE"/>
    <w:rsid w:val="00916104"/>
    <w:rsid w:val="00917897"/>
    <w:rsid w:val="00920B75"/>
    <w:rsid w:val="00920F5F"/>
    <w:rsid w:val="00921374"/>
    <w:rsid w:val="00923180"/>
    <w:rsid w:val="0092357C"/>
    <w:rsid w:val="00923E5F"/>
    <w:rsid w:val="00924D42"/>
    <w:rsid w:val="009305AB"/>
    <w:rsid w:val="00931248"/>
    <w:rsid w:val="009312AF"/>
    <w:rsid w:val="009316C2"/>
    <w:rsid w:val="00931EEA"/>
    <w:rsid w:val="009328B1"/>
    <w:rsid w:val="00932959"/>
    <w:rsid w:val="009338E1"/>
    <w:rsid w:val="00933A81"/>
    <w:rsid w:val="00940187"/>
    <w:rsid w:val="00940B9F"/>
    <w:rsid w:val="0094120B"/>
    <w:rsid w:val="00942267"/>
    <w:rsid w:val="009431BF"/>
    <w:rsid w:val="00944647"/>
    <w:rsid w:val="009454C1"/>
    <w:rsid w:val="00946A1B"/>
    <w:rsid w:val="00947379"/>
    <w:rsid w:val="0094750C"/>
    <w:rsid w:val="00951E44"/>
    <w:rsid w:val="009522D1"/>
    <w:rsid w:val="0095556D"/>
    <w:rsid w:val="009569A3"/>
    <w:rsid w:val="0096041D"/>
    <w:rsid w:val="00960901"/>
    <w:rsid w:val="009610B4"/>
    <w:rsid w:val="009615C1"/>
    <w:rsid w:val="00961708"/>
    <w:rsid w:val="0096179F"/>
    <w:rsid w:val="00962764"/>
    <w:rsid w:val="00963AC1"/>
    <w:rsid w:val="0096487F"/>
    <w:rsid w:val="00965BBF"/>
    <w:rsid w:val="009664E2"/>
    <w:rsid w:val="00966EBE"/>
    <w:rsid w:val="00967055"/>
    <w:rsid w:val="00970E3C"/>
    <w:rsid w:val="00970E96"/>
    <w:rsid w:val="00971279"/>
    <w:rsid w:val="009728E7"/>
    <w:rsid w:val="00972B8F"/>
    <w:rsid w:val="009734B7"/>
    <w:rsid w:val="00975C6B"/>
    <w:rsid w:val="0097746E"/>
    <w:rsid w:val="00977D2F"/>
    <w:rsid w:val="00982FC8"/>
    <w:rsid w:val="0098345A"/>
    <w:rsid w:val="009841F6"/>
    <w:rsid w:val="0098494C"/>
    <w:rsid w:val="0098599D"/>
    <w:rsid w:val="00985B8D"/>
    <w:rsid w:val="00985CE7"/>
    <w:rsid w:val="00986B04"/>
    <w:rsid w:val="00986B27"/>
    <w:rsid w:val="00990265"/>
    <w:rsid w:val="00991906"/>
    <w:rsid w:val="00995140"/>
    <w:rsid w:val="00995D35"/>
    <w:rsid w:val="00996455"/>
    <w:rsid w:val="0099733D"/>
    <w:rsid w:val="009A0C6D"/>
    <w:rsid w:val="009A1C84"/>
    <w:rsid w:val="009A2EBB"/>
    <w:rsid w:val="009A35CB"/>
    <w:rsid w:val="009A4766"/>
    <w:rsid w:val="009A4F50"/>
    <w:rsid w:val="009A63D8"/>
    <w:rsid w:val="009A79BD"/>
    <w:rsid w:val="009A7AA4"/>
    <w:rsid w:val="009A7E0C"/>
    <w:rsid w:val="009B065E"/>
    <w:rsid w:val="009B2287"/>
    <w:rsid w:val="009B3966"/>
    <w:rsid w:val="009B7DDE"/>
    <w:rsid w:val="009C1732"/>
    <w:rsid w:val="009C190C"/>
    <w:rsid w:val="009C1E59"/>
    <w:rsid w:val="009C24BA"/>
    <w:rsid w:val="009C2D92"/>
    <w:rsid w:val="009C2EE7"/>
    <w:rsid w:val="009C372C"/>
    <w:rsid w:val="009C3B5A"/>
    <w:rsid w:val="009C4242"/>
    <w:rsid w:val="009C519C"/>
    <w:rsid w:val="009C58E1"/>
    <w:rsid w:val="009C5B18"/>
    <w:rsid w:val="009C7033"/>
    <w:rsid w:val="009C7CE4"/>
    <w:rsid w:val="009D080B"/>
    <w:rsid w:val="009D4371"/>
    <w:rsid w:val="009D45EF"/>
    <w:rsid w:val="009D5E6D"/>
    <w:rsid w:val="009D690E"/>
    <w:rsid w:val="009D6A28"/>
    <w:rsid w:val="009D6EEC"/>
    <w:rsid w:val="009E10BF"/>
    <w:rsid w:val="009E30FF"/>
    <w:rsid w:val="009E44A0"/>
    <w:rsid w:val="009E5ECA"/>
    <w:rsid w:val="009F0E51"/>
    <w:rsid w:val="009F2AAA"/>
    <w:rsid w:val="009F49A5"/>
    <w:rsid w:val="009F60EA"/>
    <w:rsid w:val="009F6995"/>
    <w:rsid w:val="009F69B2"/>
    <w:rsid w:val="009F6A12"/>
    <w:rsid w:val="009F6CF7"/>
    <w:rsid w:val="009F6E18"/>
    <w:rsid w:val="00A0183F"/>
    <w:rsid w:val="00A019A2"/>
    <w:rsid w:val="00A04148"/>
    <w:rsid w:val="00A04809"/>
    <w:rsid w:val="00A04EC6"/>
    <w:rsid w:val="00A0549D"/>
    <w:rsid w:val="00A10B78"/>
    <w:rsid w:val="00A118EB"/>
    <w:rsid w:val="00A14957"/>
    <w:rsid w:val="00A14C85"/>
    <w:rsid w:val="00A15BAE"/>
    <w:rsid w:val="00A1778E"/>
    <w:rsid w:val="00A20567"/>
    <w:rsid w:val="00A20B55"/>
    <w:rsid w:val="00A226F3"/>
    <w:rsid w:val="00A23018"/>
    <w:rsid w:val="00A23406"/>
    <w:rsid w:val="00A23C00"/>
    <w:rsid w:val="00A252C3"/>
    <w:rsid w:val="00A25C14"/>
    <w:rsid w:val="00A26DF3"/>
    <w:rsid w:val="00A30506"/>
    <w:rsid w:val="00A309B5"/>
    <w:rsid w:val="00A31EA8"/>
    <w:rsid w:val="00A33EFB"/>
    <w:rsid w:val="00A33FCA"/>
    <w:rsid w:val="00A341A5"/>
    <w:rsid w:val="00A36A85"/>
    <w:rsid w:val="00A37B3B"/>
    <w:rsid w:val="00A405C0"/>
    <w:rsid w:val="00A422EB"/>
    <w:rsid w:val="00A42EE1"/>
    <w:rsid w:val="00A4513E"/>
    <w:rsid w:val="00A5229B"/>
    <w:rsid w:val="00A53579"/>
    <w:rsid w:val="00A5410A"/>
    <w:rsid w:val="00A558A0"/>
    <w:rsid w:val="00A55A59"/>
    <w:rsid w:val="00A56C18"/>
    <w:rsid w:val="00A6093D"/>
    <w:rsid w:val="00A6626D"/>
    <w:rsid w:val="00A6707C"/>
    <w:rsid w:val="00A67281"/>
    <w:rsid w:val="00A6767C"/>
    <w:rsid w:val="00A713CA"/>
    <w:rsid w:val="00A72185"/>
    <w:rsid w:val="00A73158"/>
    <w:rsid w:val="00A734B8"/>
    <w:rsid w:val="00A738E0"/>
    <w:rsid w:val="00A74C4F"/>
    <w:rsid w:val="00A8168E"/>
    <w:rsid w:val="00A81E8B"/>
    <w:rsid w:val="00A82B9B"/>
    <w:rsid w:val="00A838E6"/>
    <w:rsid w:val="00A83C1F"/>
    <w:rsid w:val="00A847E0"/>
    <w:rsid w:val="00A852F3"/>
    <w:rsid w:val="00A8618E"/>
    <w:rsid w:val="00A876DC"/>
    <w:rsid w:val="00A877DF"/>
    <w:rsid w:val="00A904D7"/>
    <w:rsid w:val="00A91210"/>
    <w:rsid w:val="00A926FF"/>
    <w:rsid w:val="00A92F5A"/>
    <w:rsid w:val="00A940F1"/>
    <w:rsid w:val="00A94C00"/>
    <w:rsid w:val="00A95465"/>
    <w:rsid w:val="00A95808"/>
    <w:rsid w:val="00A9640A"/>
    <w:rsid w:val="00A968DB"/>
    <w:rsid w:val="00A97197"/>
    <w:rsid w:val="00A976BA"/>
    <w:rsid w:val="00A97EFC"/>
    <w:rsid w:val="00AA0CD0"/>
    <w:rsid w:val="00AA0DDB"/>
    <w:rsid w:val="00AA2A37"/>
    <w:rsid w:val="00AA3A6F"/>
    <w:rsid w:val="00AA3F45"/>
    <w:rsid w:val="00AA48B1"/>
    <w:rsid w:val="00AA6AB9"/>
    <w:rsid w:val="00AA7B9A"/>
    <w:rsid w:val="00AB0783"/>
    <w:rsid w:val="00AB162E"/>
    <w:rsid w:val="00AB21D1"/>
    <w:rsid w:val="00AB24AF"/>
    <w:rsid w:val="00AB2D4B"/>
    <w:rsid w:val="00AB31DA"/>
    <w:rsid w:val="00AB49D6"/>
    <w:rsid w:val="00AB739E"/>
    <w:rsid w:val="00AC1137"/>
    <w:rsid w:val="00AC2677"/>
    <w:rsid w:val="00AC34D0"/>
    <w:rsid w:val="00AC6576"/>
    <w:rsid w:val="00AC6B73"/>
    <w:rsid w:val="00AC7E74"/>
    <w:rsid w:val="00AD01A4"/>
    <w:rsid w:val="00AD3795"/>
    <w:rsid w:val="00AD57FE"/>
    <w:rsid w:val="00AD6F39"/>
    <w:rsid w:val="00AD7F9A"/>
    <w:rsid w:val="00AE0B1F"/>
    <w:rsid w:val="00AE1360"/>
    <w:rsid w:val="00AE2B06"/>
    <w:rsid w:val="00AE2E23"/>
    <w:rsid w:val="00AE2E3A"/>
    <w:rsid w:val="00AE4E44"/>
    <w:rsid w:val="00AE5643"/>
    <w:rsid w:val="00AE57B5"/>
    <w:rsid w:val="00AE63C1"/>
    <w:rsid w:val="00AE63CE"/>
    <w:rsid w:val="00AE7B99"/>
    <w:rsid w:val="00AF04D7"/>
    <w:rsid w:val="00AF15C7"/>
    <w:rsid w:val="00AF18B9"/>
    <w:rsid w:val="00AF1965"/>
    <w:rsid w:val="00AF6715"/>
    <w:rsid w:val="00AF69B1"/>
    <w:rsid w:val="00AF6CC3"/>
    <w:rsid w:val="00B010A9"/>
    <w:rsid w:val="00B016E5"/>
    <w:rsid w:val="00B01B0A"/>
    <w:rsid w:val="00B03484"/>
    <w:rsid w:val="00B049AE"/>
    <w:rsid w:val="00B056E0"/>
    <w:rsid w:val="00B06EFF"/>
    <w:rsid w:val="00B0769A"/>
    <w:rsid w:val="00B07CBF"/>
    <w:rsid w:val="00B07D9C"/>
    <w:rsid w:val="00B102FE"/>
    <w:rsid w:val="00B10B27"/>
    <w:rsid w:val="00B129E7"/>
    <w:rsid w:val="00B20099"/>
    <w:rsid w:val="00B20ADA"/>
    <w:rsid w:val="00B20C10"/>
    <w:rsid w:val="00B21F3A"/>
    <w:rsid w:val="00B220D1"/>
    <w:rsid w:val="00B246C5"/>
    <w:rsid w:val="00B24812"/>
    <w:rsid w:val="00B2591B"/>
    <w:rsid w:val="00B27C78"/>
    <w:rsid w:val="00B306D3"/>
    <w:rsid w:val="00B30B3B"/>
    <w:rsid w:val="00B30BD2"/>
    <w:rsid w:val="00B33C21"/>
    <w:rsid w:val="00B36566"/>
    <w:rsid w:val="00B36B72"/>
    <w:rsid w:val="00B37916"/>
    <w:rsid w:val="00B41019"/>
    <w:rsid w:val="00B4132E"/>
    <w:rsid w:val="00B42E97"/>
    <w:rsid w:val="00B42FC5"/>
    <w:rsid w:val="00B4338D"/>
    <w:rsid w:val="00B454AA"/>
    <w:rsid w:val="00B45B2B"/>
    <w:rsid w:val="00B467A3"/>
    <w:rsid w:val="00B47081"/>
    <w:rsid w:val="00B50D3B"/>
    <w:rsid w:val="00B53198"/>
    <w:rsid w:val="00B53F33"/>
    <w:rsid w:val="00B54203"/>
    <w:rsid w:val="00B5586C"/>
    <w:rsid w:val="00B5716A"/>
    <w:rsid w:val="00B61FCF"/>
    <w:rsid w:val="00B62770"/>
    <w:rsid w:val="00B63665"/>
    <w:rsid w:val="00B648A1"/>
    <w:rsid w:val="00B661ED"/>
    <w:rsid w:val="00B6781B"/>
    <w:rsid w:val="00B7010B"/>
    <w:rsid w:val="00B71765"/>
    <w:rsid w:val="00B730FB"/>
    <w:rsid w:val="00B76227"/>
    <w:rsid w:val="00B7665B"/>
    <w:rsid w:val="00B77FB2"/>
    <w:rsid w:val="00B80311"/>
    <w:rsid w:val="00B8063D"/>
    <w:rsid w:val="00B8111E"/>
    <w:rsid w:val="00B81DC8"/>
    <w:rsid w:val="00B8284E"/>
    <w:rsid w:val="00B82FF8"/>
    <w:rsid w:val="00B83058"/>
    <w:rsid w:val="00B86B42"/>
    <w:rsid w:val="00B91BFF"/>
    <w:rsid w:val="00B921C8"/>
    <w:rsid w:val="00B92CFD"/>
    <w:rsid w:val="00B94308"/>
    <w:rsid w:val="00B946FE"/>
    <w:rsid w:val="00B94F0F"/>
    <w:rsid w:val="00BA24F6"/>
    <w:rsid w:val="00BA3A77"/>
    <w:rsid w:val="00BA3CCA"/>
    <w:rsid w:val="00BA7628"/>
    <w:rsid w:val="00BA76B7"/>
    <w:rsid w:val="00BB01C1"/>
    <w:rsid w:val="00BB1B5C"/>
    <w:rsid w:val="00BB2D71"/>
    <w:rsid w:val="00BB42B0"/>
    <w:rsid w:val="00BB4A05"/>
    <w:rsid w:val="00BB723C"/>
    <w:rsid w:val="00BB7B44"/>
    <w:rsid w:val="00BB7C5F"/>
    <w:rsid w:val="00BC070A"/>
    <w:rsid w:val="00BC3A68"/>
    <w:rsid w:val="00BC40A9"/>
    <w:rsid w:val="00BC4C74"/>
    <w:rsid w:val="00BC5BA6"/>
    <w:rsid w:val="00BD0E6F"/>
    <w:rsid w:val="00BD26D5"/>
    <w:rsid w:val="00BD2AB6"/>
    <w:rsid w:val="00BD31A4"/>
    <w:rsid w:val="00BD3CAB"/>
    <w:rsid w:val="00BD3E9E"/>
    <w:rsid w:val="00BD6D12"/>
    <w:rsid w:val="00BD7991"/>
    <w:rsid w:val="00BE1E02"/>
    <w:rsid w:val="00BE3FB5"/>
    <w:rsid w:val="00BE4AAC"/>
    <w:rsid w:val="00BE5C18"/>
    <w:rsid w:val="00BE5D5D"/>
    <w:rsid w:val="00BE6330"/>
    <w:rsid w:val="00BF017B"/>
    <w:rsid w:val="00BF0D0F"/>
    <w:rsid w:val="00BF456D"/>
    <w:rsid w:val="00BF5901"/>
    <w:rsid w:val="00BF73E9"/>
    <w:rsid w:val="00C00CEF"/>
    <w:rsid w:val="00C02008"/>
    <w:rsid w:val="00C0244F"/>
    <w:rsid w:val="00C04BEA"/>
    <w:rsid w:val="00C05CD8"/>
    <w:rsid w:val="00C060B8"/>
    <w:rsid w:val="00C070BA"/>
    <w:rsid w:val="00C076C2"/>
    <w:rsid w:val="00C11D1A"/>
    <w:rsid w:val="00C13CDF"/>
    <w:rsid w:val="00C14E00"/>
    <w:rsid w:val="00C153C6"/>
    <w:rsid w:val="00C205CD"/>
    <w:rsid w:val="00C2152D"/>
    <w:rsid w:val="00C2277A"/>
    <w:rsid w:val="00C24834"/>
    <w:rsid w:val="00C24FA3"/>
    <w:rsid w:val="00C25D6D"/>
    <w:rsid w:val="00C26588"/>
    <w:rsid w:val="00C2736E"/>
    <w:rsid w:val="00C27675"/>
    <w:rsid w:val="00C32241"/>
    <w:rsid w:val="00C340EA"/>
    <w:rsid w:val="00C347DE"/>
    <w:rsid w:val="00C3616A"/>
    <w:rsid w:val="00C36EF1"/>
    <w:rsid w:val="00C403FD"/>
    <w:rsid w:val="00C406A9"/>
    <w:rsid w:val="00C44071"/>
    <w:rsid w:val="00C455BC"/>
    <w:rsid w:val="00C5219B"/>
    <w:rsid w:val="00C5246B"/>
    <w:rsid w:val="00C524C7"/>
    <w:rsid w:val="00C53A10"/>
    <w:rsid w:val="00C53D73"/>
    <w:rsid w:val="00C54FDA"/>
    <w:rsid w:val="00C5623E"/>
    <w:rsid w:val="00C60083"/>
    <w:rsid w:val="00C6123F"/>
    <w:rsid w:val="00C633CB"/>
    <w:rsid w:val="00C64386"/>
    <w:rsid w:val="00C653FD"/>
    <w:rsid w:val="00C655C5"/>
    <w:rsid w:val="00C662DC"/>
    <w:rsid w:val="00C66C8A"/>
    <w:rsid w:val="00C670EA"/>
    <w:rsid w:val="00C67B7B"/>
    <w:rsid w:val="00C707EA"/>
    <w:rsid w:val="00C70C13"/>
    <w:rsid w:val="00C70ECF"/>
    <w:rsid w:val="00C72028"/>
    <w:rsid w:val="00C72DCE"/>
    <w:rsid w:val="00C730D1"/>
    <w:rsid w:val="00C73B33"/>
    <w:rsid w:val="00C74D5B"/>
    <w:rsid w:val="00C80169"/>
    <w:rsid w:val="00C822E9"/>
    <w:rsid w:val="00C83EF3"/>
    <w:rsid w:val="00C84A0A"/>
    <w:rsid w:val="00C854F2"/>
    <w:rsid w:val="00C87C72"/>
    <w:rsid w:val="00C90CB1"/>
    <w:rsid w:val="00C91C0C"/>
    <w:rsid w:val="00C9211A"/>
    <w:rsid w:val="00C936F8"/>
    <w:rsid w:val="00C93D93"/>
    <w:rsid w:val="00C93EF9"/>
    <w:rsid w:val="00C95E3F"/>
    <w:rsid w:val="00C9658C"/>
    <w:rsid w:val="00CA0353"/>
    <w:rsid w:val="00CA1C9F"/>
    <w:rsid w:val="00CA218F"/>
    <w:rsid w:val="00CA2B84"/>
    <w:rsid w:val="00CA3035"/>
    <w:rsid w:val="00CA4755"/>
    <w:rsid w:val="00CA49DA"/>
    <w:rsid w:val="00CA6DC6"/>
    <w:rsid w:val="00CA6EE1"/>
    <w:rsid w:val="00CB0129"/>
    <w:rsid w:val="00CB02AC"/>
    <w:rsid w:val="00CB10F2"/>
    <w:rsid w:val="00CB12A9"/>
    <w:rsid w:val="00CB1CA5"/>
    <w:rsid w:val="00CB1D5D"/>
    <w:rsid w:val="00CB229A"/>
    <w:rsid w:val="00CB36A3"/>
    <w:rsid w:val="00CB36A7"/>
    <w:rsid w:val="00CB3E1F"/>
    <w:rsid w:val="00CB4251"/>
    <w:rsid w:val="00CB5FBA"/>
    <w:rsid w:val="00CC0135"/>
    <w:rsid w:val="00CC08C9"/>
    <w:rsid w:val="00CC1490"/>
    <w:rsid w:val="00CC1ED8"/>
    <w:rsid w:val="00CC2A8D"/>
    <w:rsid w:val="00CC35AF"/>
    <w:rsid w:val="00CC4642"/>
    <w:rsid w:val="00CC5E38"/>
    <w:rsid w:val="00CC5E3B"/>
    <w:rsid w:val="00CC6008"/>
    <w:rsid w:val="00CD0EC8"/>
    <w:rsid w:val="00CD2656"/>
    <w:rsid w:val="00CD3248"/>
    <w:rsid w:val="00CD35C4"/>
    <w:rsid w:val="00CD3636"/>
    <w:rsid w:val="00CD37DB"/>
    <w:rsid w:val="00CD4B7A"/>
    <w:rsid w:val="00CE122B"/>
    <w:rsid w:val="00CE1531"/>
    <w:rsid w:val="00CE1BC4"/>
    <w:rsid w:val="00CE1E82"/>
    <w:rsid w:val="00CE3351"/>
    <w:rsid w:val="00CE5039"/>
    <w:rsid w:val="00CE5578"/>
    <w:rsid w:val="00CE7947"/>
    <w:rsid w:val="00CE7E57"/>
    <w:rsid w:val="00CF00B2"/>
    <w:rsid w:val="00CF0FAC"/>
    <w:rsid w:val="00CF1BB8"/>
    <w:rsid w:val="00CF373B"/>
    <w:rsid w:val="00CF439D"/>
    <w:rsid w:val="00CF493E"/>
    <w:rsid w:val="00CF51C5"/>
    <w:rsid w:val="00CF76A8"/>
    <w:rsid w:val="00CF7B37"/>
    <w:rsid w:val="00D034DE"/>
    <w:rsid w:val="00D03737"/>
    <w:rsid w:val="00D03E62"/>
    <w:rsid w:val="00D0431A"/>
    <w:rsid w:val="00D04D21"/>
    <w:rsid w:val="00D059A2"/>
    <w:rsid w:val="00D05C56"/>
    <w:rsid w:val="00D06110"/>
    <w:rsid w:val="00D0676C"/>
    <w:rsid w:val="00D067E9"/>
    <w:rsid w:val="00D06BB4"/>
    <w:rsid w:val="00D0733C"/>
    <w:rsid w:val="00D07627"/>
    <w:rsid w:val="00D07708"/>
    <w:rsid w:val="00D11E05"/>
    <w:rsid w:val="00D12573"/>
    <w:rsid w:val="00D13F2A"/>
    <w:rsid w:val="00D144F8"/>
    <w:rsid w:val="00D158F2"/>
    <w:rsid w:val="00D162C6"/>
    <w:rsid w:val="00D202CA"/>
    <w:rsid w:val="00D20C9C"/>
    <w:rsid w:val="00D211F6"/>
    <w:rsid w:val="00D2420F"/>
    <w:rsid w:val="00D24D07"/>
    <w:rsid w:val="00D257A5"/>
    <w:rsid w:val="00D26401"/>
    <w:rsid w:val="00D30321"/>
    <w:rsid w:val="00D30F76"/>
    <w:rsid w:val="00D323CE"/>
    <w:rsid w:val="00D34044"/>
    <w:rsid w:val="00D35E37"/>
    <w:rsid w:val="00D35ECC"/>
    <w:rsid w:val="00D42318"/>
    <w:rsid w:val="00D447DB"/>
    <w:rsid w:val="00D448B5"/>
    <w:rsid w:val="00D449FF"/>
    <w:rsid w:val="00D450E8"/>
    <w:rsid w:val="00D50A61"/>
    <w:rsid w:val="00D53000"/>
    <w:rsid w:val="00D561BE"/>
    <w:rsid w:val="00D60251"/>
    <w:rsid w:val="00D60A06"/>
    <w:rsid w:val="00D60A42"/>
    <w:rsid w:val="00D61BEE"/>
    <w:rsid w:val="00D61C40"/>
    <w:rsid w:val="00D637B8"/>
    <w:rsid w:val="00D63F08"/>
    <w:rsid w:val="00D6589F"/>
    <w:rsid w:val="00D65ADB"/>
    <w:rsid w:val="00D65E0E"/>
    <w:rsid w:val="00D678E7"/>
    <w:rsid w:val="00D67FCF"/>
    <w:rsid w:val="00D714A3"/>
    <w:rsid w:val="00D7424F"/>
    <w:rsid w:val="00D7552B"/>
    <w:rsid w:val="00D76D9E"/>
    <w:rsid w:val="00D81B39"/>
    <w:rsid w:val="00D826FB"/>
    <w:rsid w:val="00D83578"/>
    <w:rsid w:val="00D85CC9"/>
    <w:rsid w:val="00D85CD9"/>
    <w:rsid w:val="00D865E7"/>
    <w:rsid w:val="00D872E5"/>
    <w:rsid w:val="00D9275C"/>
    <w:rsid w:val="00D933EB"/>
    <w:rsid w:val="00D944DE"/>
    <w:rsid w:val="00D94D9B"/>
    <w:rsid w:val="00D95FEA"/>
    <w:rsid w:val="00DA0DF6"/>
    <w:rsid w:val="00DA1CC3"/>
    <w:rsid w:val="00DA1FF7"/>
    <w:rsid w:val="00DA258D"/>
    <w:rsid w:val="00DA3270"/>
    <w:rsid w:val="00DA3746"/>
    <w:rsid w:val="00DA4B97"/>
    <w:rsid w:val="00DA5822"/>
    <w:rsid w:val="00DA6427"/>
    <w:rsid w:val="00DA743F"/>
    <w:rsid w:val="00DA7CC5"/>
    <w:rsid w:val="00DB00F3"/>
    <w:rsid w:val="00DB1A27"/>
    <w:rsid w:val="00DB1E4D"/>
    <w:rsid w:val="00DB34BA"/>
    <w:rsid w:val="00DB48F6"/>
    <w:rsid w:val="00DB6AC3"/>
    <w:rsid w:val="00DB6FCB"/>
    <w:rsid w:val="00DB7657"/>
    <w:rsid w:val="00DC0C53"/>
    <w:rsid w:val="00DC2394"/>
    <w:rsid w:val="00DC2F89"/>
    <w:rsid w:val="00DC4D27"/>
    <w:rsid w:val="00DC5B0D"/>
    <w:rsid w:val="00DC5B43"/>
    <w:rsid w:val="00DD12FC"/>
    <w:rsid w:val="00DD17EE"/>
    <w:rsid w:val="00DD3333"/>
    <w:rsid w:val="00DD47C2"/>
    <w:rsid w:val="00DD564E"/>
    <w:rsid w:val="00DD5974"/>
    <w:rsid w:val="00DD6645"/>
    <w:rsid w:val="00DD73ED"/>
    <w:rsid w:val="00DD7470"/>
    <w:rsid w:val="00DD7F04"/>
    <w:rsid w:val="00DE40D8"/>
    <w:rsid w:val="00DE43DB"/>
    <w:rsid w:val="00DE49AF"/>
    <w:rsid w:val="00DE522A"/>
    <w:rsid w:val="00DE54F8"/>
    <w:rsid w:val="00DF1712"/>
    <w:rsid w:val="00DF20BB"/>
    <w:rsid w:val="00DF3321"/>
    <w:rsid w:val="00DF3826"/>
    <w:rsid w:val="00DF40BF"/>
    <w:rsid w:val="00DF433B"/>
    <w:rsid w:val="00DF51C2"/>
    <w:rsid w:val="00DF5F3B"/>
    <w:rsid w:val="00E00307"/>
    <w:rsid w:val="00E00CE5"/>
    <w:rsid w:val="00E01B04"/>
    <w:rsid w:val="00E02639"/>
    <w:rsid w:val="00E03E2A"/>
    <w:rsid w:val="00E044FB"/>
    <w:rsid w:val="00E0598E"/>
    <w:rsid w:val="00E073AE"/>
    <w:rsid w:val="00E07659"/>
    <w:rsid w:val="00E11A57"/>
    <w:rsid w:val="00E11E4E"/>
    <w:rsid w:val="00E12AF6"/>
    <w:rsid w:val="00E148D5"/>
    <w:rsid w:val="00E1538F"/>
    <w:rsid w:val="00E16470"/>
    <w:rsid w:val="00E16477"/>
    <w:rsid w:val="00E167B1"/>
    <w:rsid w:val="00E171F7"/>
    <w:rsid w:val="00E17EAE"/>
    <w:rsid w:val="00E220A6"/>
    <w:rsid w:val="00E23E8E"/>
    <w:rsid w:val="00E2436D"/>
    <w:rsid w:val="00E24581"/>
    <w:rsid w:val="00E25634"/>
    <w:rsid w:val="00E2585D"/>
    <w:rsid w:val="00E25956"/>
    <w:rsid w:val="00E26337"/>
    <w:rsid w:val="00E26408"/>
    <w:rsid w:val="00E26983"/>
    <w:rsid w:val="00E26D7F"/>
    <w:rsid w:val="00E26E45"/>
    <w:rsid w:val="00E303BC"/>
    <w:rsid w:val="00E31103"/>
    <w:rsid w:val="00E32DDC"/>
    <w:rsid w:val="00E32EED"/>
    <w:rsid w:val="00E33927"/>
    <w:rsid w:val="00E33B5D"/>
    <w:rsid w:val="00E34104"/>
    <w:rsid w:val="00E350F8"/>
    <w:rsid w:val="00E35DC1"/>
    <w:rsid w:val="00E36F3D"/>
    <w:rsid w:val="00E37420"/>
    <w:rsid w:val="00E37DC5"/>
    <w:rsid w:val="00E407CE"/>
    <w:rsid w:val="00E41FD2"/>
    <w:rsid w:val="00E438B1"/>
    <w:rsid w:val="00E448D7"/>
    <w:rsid w:val="00E44A49"/>
    <w:rsid w:val="00E4504D"/>
    <w:rsid w:val="00E4515A"/>
    <w:rsid w:val="00E46A92"/>
    <w:rsid w:val="00E5032F"/>
    <w:rsid w:val="00E5039B"/>
    <w:rsid w:val="00E51449"/>
    <w:rsid w:val="00E51475"/>
    <w:rsid w:val="00E5195D"/>
    <w:rsid w:val="00E52B9C"/>
    <w:rsid w:val="00E53E8A"/>
    <w:rsid w:val="00E55E21"/>
    <w:rsid w:val="00E565B5"/>
    <w:rsid w:val="00E56F9F"/>
    <w:rsid w:val="00E60850"/>
    <w:rsid w:val="00E60A2F"/>
    <w:rsid w:val="00E6172B"/>
    <w:rsid w:val="00E626AE"/>
    <w:rsid w:val="00E64157"/>
    <w:rsid w:val="00E6555B"/>
    <w:rsid w:val="00E65F59"/>
    <w:rsid w:val="00E673C1"/>
    <w:rsid w:val="00E71233"/>
    <w:rsid w:val="00E71FB5"/>
    <w:rsid w:val="00E7340A"/>
    <w:rsid w:val="00E734DD"/>
    <w:rsid w:val="00E80302"/>
    <w:rsid w:val="00E80A41"/>
    <w:rsid w:val="00E80E4D"/>
    <w:rsid w:val="00E81AFC"/>
    <w:rsid w:val="00E81D35"/>
    <w:rsid w:val="00E849AC"/>
    <w:rsid w:val="00E85D09"/>
    <w:rsid w:val="00E87833"/>
    <w:rsid w:val="00E90728"/>
    <w:rsid w:val="00E90DA8"/>
    <w:rsid w:val="00E94EF9"/>
    <w:rsid w:val="00E96DC6"/>
    <w:rsid w:val="00E97059"/>
    <w:rsid w:val="00EA1060"/>
    <w:rsid w:val="00EA1BC5"/>
    <w:rsid w:val="00EA1BFC"/>
    <w:rsid w:val="00EA2E27"/>
    <w:rsid w:val="00EA3198"/>
    <w:rsid w:val="00EA3C93"/>
    <w:rsid w:val="00EA49CD"/>
    <w:rsid w:val="00EA4D7C"/>
    <w:rsid w:val="00EA500D"/>
    <w:rsid w:val="00EB0AAF"/>
    <w:rsid w:val="00EB1CE3"/>
    <w:rsid w:val="00EB2635"/>
    <w:rsid w:val="00EB2911"/>
    <w:rsid w:val="00EB76EA"/>
    <w:rsid w:val="00EC0245"/>
    <w:rsid w:val="00EC20B4"/>
    <w:rsid w:val="00EC3B73"/>
    <w:rsid w:val="00EC3DEE"/>
    <w:rsid w:val="00EC5581"/>
    <w:rsid w:val="00EC56AB"/>
    <w:rsid w:val="00EC58CB"/>
    <w:rsid w:val="00EC706F"/>
    <w:rsid w:val="00EC7260"/>
    <w:rsid w:val="00EC735D"/>
    <w:rsid w:val="00ED0400"/>
    <w:rsid w:val="00ED118F"/>
    <w:rsid w:val="00ED159E"/>
    <w:rsid w:val="00ED1A6F"/>
    <w:rsid w:val="00ED3D7A"/>
    <w:rsid w:val="00ED5CB2"/>
    <w:rsid w:val="00ED7AAA"/>
    <w:rsid w:val="00ED7C8D"/>
    <w:rsid w:val="00EE145F"/>
    <w:rsid w:val="00EE185F"/>
    <w:rsid w:val="00EE19C9"/>
    <w:rsid w:val="00EE437E"/>
    <w:rsid w:val="00EE48D5"/>
    <w:rsid w:val="00EE5573"/>
    <w:rsid w:val="00EE7599"/>
    <w:rsid w:val="00EF02F1"/>
    <w:rsid w:val="00EF0F14"/>
    <w:rsid w:val="00EF1652"/>
    <w:rsid w:val="00EF1EB2"/>
    <w:rsid w:val="00EF2352"/>
    <w:rsid w:val="00EF2CA1"/>
    <w:rsid w:val="00EF2CEE"/>
    <w:rsid w:val="00EF363E"/>
    <w:rsid w:val="00EF470E"/>
    <w:rsid w:val="00EF4A69"/>
    <w:rsid w:val="00EF5988"/>
    <w:rsid w:val="00EF6231"/>
    <w:rsid w:val="00EF7229"/>
    <w:rsid w:val="00F00D35"/>
    <w:rsid w:val="00F03DE2"/>
    <w:rsid w:val="00F04224"/>
    <w:rsid w:val="00F047EB"/>
    <w:rsid w:val="00F04C75"/>
    <w:rsid w:val="00F05BBD"/>
    <w:rsid w:val="00F05E6E"/>
    <w:rsid w:val="00F06951"/>
    <w:rsid w:val="00F07CFC"/>
    <w:rsid w:val="00F126BC"/>
    <w:rsid w:val="00F1270B"/>
    <w:rsid w:val="00F12FE6"/>
    <w:rsid w:val="00F139B1"/>
    <w:rsid w:val="00F14128"/>
    <w:rsid w:val="00F14BB5"/>
    <w:rsid w:val="00F14E7C"/>
    <w:rsid w:val="00F15B3C"/>
    <w:rsid w:val="00F17DD1"/>
    <w:rsid w:val="00F22377"/>
    <w:rsid w:val="00F2237D"/>
    <w:rsid w:val="00F22411"/>
    <w:rsid w:val="00F22F83"/>
    <w:rsid w:val="00F23C21"/>
    <w:rsid w:val="00F2487B"/>
    <w:rsid w:val="00F27BE9"/>
    <w:rsid w:val="00F27D90"/>
    <w:rsid w:val="00F305D5"/>
    <w:rsid w:val="00F311C0"/>
    <w:rsid w:val="00F3321E"/>
    <w:rsid w:val="00F340C5"/>
    <w:rsid w:val="00F34390"/>
    <w:rsid w:val="00F3442C"/>
    <w:rsid w:val="00F4082D"/>
    <w:rsid w:val="00F426E0"/>
    <w:rsid w:val="00F4325E"/>
    <w:rsid w:val="00F445CA"/>
    <w:rsid w:val="00F45418"/>
    <w:rsid w:val="00F45C98"/>
    <w:rsid w:val="00F46759"/>
    <w:rsid w:val="00F51241"/>
    <w:rsid w:val="00F52BFE"/>
    <w:rsid w:val="00F532C0"/>
    <w:rsid w:val="00F547E4"/>
    <w:rsid w:val="00F54969"/>
    <w:rsid w:val="00F551F5"/>
    <w:rsid w:val="00F55237"/>
    <w:rsid w:val="00F55438"/>
    <w:rsid w:val="00F56133"/>
    <w:rsid w:val="00F57019"/>
    <w:rsid w:val="00F61723"/>
    <w:rsid w:val="00F61854"/>
    <w:rsid w:val="00F62DF5"/>
    <w:rsid w:val="00F62E8D"/>
    <w:rsid w:val="00F63125"/>
    <w:rsid w:val="00F6364F"/>
    <w:rsid w:val="00F64606"/>
    <w:rsid w:val="00F65130"/>
    <w:rsid w:val="00F6544C"/>
    <w:rsid w:val="00F66DA8"/>
    <w:rsid w:val="00F70094"/>
    <w:rsid w:val="00F752A9"/>
    <w:rsid w:val="00F75CAF"/>
    <w:rsid w:val="00F772E6"/>
    <w:rsid w:val="00F778EB"/>
    <w:rsid w:val="00F80338"/>
    <w:rsid w:val="00F806F5"/>
    <w:rsid w:val="00F81F40"/>
    <w:rsid w:val="00F81F42"/>
    <w:rsid w:val="00F82EF6"/>
    <w:rsid w:val="00F83586"/>
    <w:rsid w:val="00F847AB"/>
    <w:rsid w:val="00F85052"/>
    <w:rsid w:val="00F908AE"/>
    <w:rsid w:val="00F91ABE"/>
    <w:rsid w:val="00F923A6"/>
    <w:rsid w:val="00F925EF"/>
    <w:rsid w:val="00F9489C"/>
    <w:rsid w:val="00F9612F"/>
    <w:rsid w:val="00F97ADB"/>
    <w:rsid w:val="00FA15E4"/>
    <w:rsid w:val="00FA1DD2"/>
    <w:rsid w:val="00FA2072"/>
    <w:rsid w:val="00FA3F8F"/>
    <w:rsid w:val="00FA5DFA"/>
    <w:rsid w:val="00FA6C02"/>
    <w:rsid w:val="00FB136C"/>
    <w:rsid w:val="00FB43D6"/>
    <w:rsid w:val="00FB72B6"/>
    <w:rsid w:val="00FC0507"/>
    <w:rsid w:val="00FC1802"/>
    <w:rsid w:val="00FC1E9A"/>
    <w:rsid w:val="00FC3E52"/>
    <w:rsid w:val="00FC4809"/>
    <w:rsid w:val="00FC58FD"/>
    <w:rsid w:val="00FC5E24"/>
    <w:rsid w:val="00FC62DC"/>
    <w:rsid w:val="00FC6455"/>
    <w:rsid w:val="00FC701D"/>
    <w:rsid w:val="00FC7E67"/>
    <w:rsid w:val="00FD150B"/>
    <w:rsid w:val="00FD16C1"/>
    <w:rsid w:val="00FD1F8B"/>
    <w:rsid w:val="00FD2F63"/>
    <w:rsid w:val="00FD5EC7"/>
    <w:rsid w:val="00FD7DDA"/>
    <w:rsid w:val="00FE1490"/>
    <w:rsid w:val="00FE24B4"/>
    <w:rsid w:val="00FE27DE"/>
    <w:rsid w:val="00FE2BB9"/>
    <w:rsid w:val="00FE2E2B"/>
    <w:rsid w:val="00FE5015"/>
    <w:rsid w:val="00FE53D2"/>
    <w:rsid w:val="00FE66F7"/>
    <w:rsid w:val="00FE7C61"/>
    <w:rsid w:val="00FE7F10"/>
    <w:rsid w:val="00FE7F57"/>
    <w:rsid w:val="00FF07E1"/>
    <w:rsid w:val="00FF29A8"/>
    <w:rsid w:val="00FF360B"/>
    <w:rsid w:val="00FF4B5A"/>
    <w:rsid w:val="00FF5029"/>
    <w:rsid w:val="00FF5D77"/>
    <w:rsid w:val="00FF63DF"/>
    <w:rsid w:val="00FF6618"/>
    <w:rsid w:val="00FF662C"/>
    <w:rsid w:val="0C5BDB00"/>
    <w:rsid w:val="18EE48BC"/>
    <w:rsid w:val="390A1965"/>
    <w:rsid w:val="4EF6EB4B"/>
    <w:rsid w:val="62E92DC7"/>
    <w:rsid w:val="67298695"/>
    <w:rsid w:val="675D865F"/>
    <w:rsid w:val="76CD7BF5"/>
    <w:rsid w:val="7760D1E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14:docId w14:val="48DF7C64"/>
  <w15:docId w15:val="{E5C19C93-A2AF-C54E-8701-6081244F8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350"/>
    <w:pPr>
      <w:spacing w:after="120"/>
    </w:pPr>
    <w:rPr>
      <w:lang w:val="en-GB"/>
    </w:rPr>
  </w:style>
  <w:style w:type="paragraph" w:styleId="Heading1">
    <w:name w:val="heading 1"/>
    <w:basedOn w:val="Normal"/>
    <w:next w:val="Normal"/>
    <w:link w:val="Heading1Char"/>
    <w:uiPriority w:val="9"/>
    <w:qFormat/>
    <w:rsid w:val="002675FE"/>
    <w:pPr>
      <w:numPr>
        <w:numId w:val="1"/>
      </w:numPr>
      <w:spacing w:before="480" w:after="240"/>
      <w:outlineLvl w:val="0"/>
    </w:pPr>
    <w:rPr>
      <w:rFonts w:asciiTheme="majorHAnsi" w:eastAsiaTheme="majorEastAsia" w:hAnsiTheme="majorHAnsi" w:cstheme="majorBidi"/>
      <w:b/>
      <w:bCs/>
      <w:color w:val="2BB673"/>
      <w:sz w:val="24"/>
      <w:szCs w:val="28"/>
    </w:rPr>
  </w:style>
  <w:style w:type="paragraph" w:styleId="Heading2">
    <w:name w:val="heading 2"/>
    <w:basedOn w:val="Normal"/>
    <w:next w:val="Normal"/>
    <w:link w:val="Heading2Char"/>
    <w:uiPriority w:val="9"/>
    <w:unhideWhenUsed/>
    <w:qFormat/>
    <w:rsid w:val="002675FE"/>
    <w:pPr>
      <w:keepNext/>
      <w:numPr>
        <w:ilvl w:val="1"/>
        <w:numId w:val="1"/>
      </w:numPr>
      <w:spacing w:before="240" w:after="200"/>
      <w:outlineLvl w:val="1"/>
    </w:pPr>
    <w:rPr>
      <w:rFonts w:asciiTheme="majorHAnsi" w:eastAsiaTheme="majorEastAsia" w:hAnsiTheme="majorHAnsi" w:cstheme="majorBidi"/>
      <w:b/>
      <w:bCs/>
      <w:color w:val="2BB673"/>
      <w:szCs w:val="26"/>
      <w:lang w:val="en-US"/>
    </w:rPr>
  </w:style>
  <w:style w:type="paragraph" w:styleId="Heading3">
    <w:name w:val="heading 3"/>
    <w:basedOn w:val="Heading2"/>
    <w:next w:val="Normal"/>
    <w:link w:val="Heading3Char"/>
    <w:uiPriority w:val="9"/>
    <w:unhideWhenUsed/>
    <w:qFormat/>
    <w:rsid w:val="0082722B"/>
    <w:pPr>
      <w:numPr>
        <w:ilvl w:val="2"/>
      </w:numPr>
      <w:outlineLvl w:val="2"/>
    </w:pPr>
    <w:rPr>
      <w:rFonts w:eastAsia="Arial"/>
    </w:rPr>
  </w:style>
  <w:style w:type="paragraph" w:styleId="Heading4">
    <w:name w:val="heading 4"/>
    <w:basedOn w:val="Normal"/>
    <w:next w:val="Normal"/>
    <w:link w:val="Heading4Char"/>
    <w:uiPriority w:val="9"/>
    <w:semiHidden/>
    <w:qFormat/>
    <w:rsid w:val="001B532E"/>
    <w:pPr>
      <w:keepNext/>
      <w:keepLines/>
      <w:spacing w:before="20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0F5BE2"/>
    <w:pPr>
      <w:keepNext/>
      <w:keepLines/>
      <w:numPr>
        <w:ilvl w:val="4"/>
        <w:numId w:val="1"/>
      </w:numPr>
      <w:spacing w:before="200"/>
      <w:outlineLvl w:val="4"/>
    </w:pPr>
    <w:rPr>
      <w:rFonts w:asciiTheme="majorHAnsi" w:eastAsiaTheme="majorEastAsia" w:hAnsiTheme="majorHAnsi" w:cstheme="majorBidi"/>
      <w:color w:val="155A39" w:themeColor="accent1" w:themeShade="7F"/>
    </w:rPr>
  </w:style>
  <w:style w:type="paragraph" w:styleId="Heading6">
    <w:name w:val="heading 6"/>
    <w:basedOn w:val="Normal"/>
    <w:next w:val="Normal"/>
    <w:link w:val="Heading6Char"/>
    <w:uiPriority w:val="9"/>
    <w:semiHidden/>
    <w:unhideWhenUsed/>
    <w:qFormat/>
    <w:rsid w:val="000F5BE2"/>
    <w:pPr>
      <w:keepNext/>
      <w:keepLines/>
      <w:numPr>
        <w:ilvl w:val="5"/>
        <w:numId w:val="1"/>
      </w:numPr>
      <w:spacing w:before="200"/>
      <w:outlineLvl w:val="5"/>
    </w:pPr>
    <w:rPr>
      <w:rFonts w:asciiTheme="majorHAnsi" w:eastAsiaTheme="majorEastAsia" w:hAnsiTheme="majorHAnsi" w:cstheme="majorBidi"/>
      <w:i/>
      <w:iCs/>
      <w:color w:val="155A39" w:themeColor="accent1" w:themeShade="7F"/>
    </w:rPr>
  </w:style>
  <w:style w:type="paragraph" w:styleId="Heading7">
    <w:name w:val="heading 7"/>
    <w:basedOn w:val="Normal"/>
    <w:next w:val="Normal"/>
    <w:link w:val="Heading7Char"/>
    <w:uiPriority w:val="9"/>
    <w:semiHidden/>
    <w:unhideWhenUsed/>
    <w:qFormat/>
    <w:rsid w:val="000F5BE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F5BE2"/>
    <w:pPr>
      <w:keepNext/>
      <w:keepLines/>
      <w:numPr>
        <w:ilvl w:val="7"/>
        <w:numId w:val="1"/>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0F5BE2"/>
    <w:pPr>
      <w:keepNext/>
      <w:keepLines/>
      <w:numPr>
        <w:ilvl w:val="8"/>
        <w:numId w:val="1"/>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rsid w:val="0059621B"/>
  </w:style>
  <w:style w:type="paragraph" w:styleId="Closing">
    <w:name w:val="Closing"/>
    <w:basedOn w:val="EnvelopeAddress"/>
    <w:link w:val="ClosingChar"/>
    <w:uiPriority w:val="99"/>
    <w:semiHidden/>
    <w:rsid w:val="0059621B"/>
    <w:pPr>
      <w:keepNext/>
      <w:keepLines/>
    </w:pPr>
  </w:style>
  <w:style w:type="character" w:customStyle="1" w:styleId="ClosingChar">
    <w:name w:val="Closing Char"/>
    <w:basedOn w:val="DefaultParagraphFont"/>
    <w:link w:val="Closing"/>
    <w:uiPriority w:val="99"/>
    <w:semiHidden/>
    <w:rsid w:val="00C66C8A"/>
    <w:rPr>
      <w:sz w:val="20"/>
      <w:lang w:val="en-US"/>
    </w:rPr>
  </w:style>
  <w:style w:type="paragraph" w:styleId="BodyText">
    <w:name w:val="Body Text"/>
    <w:basedOn w:val="Normal"/>
    <w:link w:val="BodyTextChar"/>
    <w:uiPriority w:val="99"/>
    <w:semiHidden/>
    <w:rsid w:val="00960901"/>
    <w:rPr>
      <w:sz w:val="18"/>
    </w:rPr>
  </w:style>
  <w:style w:type="character" w:customStyle="1" w:styleId="BodyTextChar">
    <w:name w:val="Body Text Char"/>
    <w:basedOn w:val="DefaultParagraphFont"/>
    <w:link w:val="BodyText"/>
    <w:uiPriority w:val="99"/>
    <w:semiHidden/>
    <w:rsid w:val="00C66C8A"/>
    <w:rPr>
      <w:sz w:val="18"/>
      <w:lang w:val="en-US"/>
    </w:rPr>
  </w:style>
  <w:style w:type="paragraph" w:styleId="Title">
    <w:name w:val="Title"/>
    <w:basedOn w:val="Normal"/>
    <w:next w:val="Normal"/>
    <w:link w:val="TitleChar"/>
    <w:uiPriority w:val="10"/>
    <w:qFormat/>
    <w:rsid w:val="00AE5643"/>
    <w:pPr>
      <w:spacing w:line="240" w:lineRule="auto"/>
      <w:contextualSpacing/>
    </w:pPr>
    <w:rPr>
      <w:rFonts w:asciiTheme="majorHAnsi" w:eastAsiaTheme="majorEastAsia" w:hAnsiTheme="majorHAnsi" w:cstheme="majorBidi"/>
      <w:b/>
      <w:color w:val="FFFFFF" w:themeColor="background1"/>
      <w:spacing w:val="5"/>
      <w:kern w:val="28"/>
      <w:sz w:val="50"/>
      <w:szCs w:val="52"/>
    </w:rPr>
  </w:style>
  <w:style w:type="character" w:customStyle="1" w:styleId="TitleChar">
    <w:name w:val="Title Char"/>
    <w:basedOn w:val="DefaultParagraphFont"/>
    <w:link w:val="Title"/>
    <w:uiPriority w:val="10"/>
    <w:rsid w:val="00C66C8A"/>
    <w:rPr>
      <w:rFonts w:asciiTheme="majorHAnsi" w:eastAsiaTheme="majorEastAsia" w:hAnsiTheme="majorHAnsi" w:cstheme="majorBidi"/>
      <w:b/>
      <w:color w:val="FFFFFF" w:themeColor="background1"/>
      <w:spacing w:val="5"/>
      <w:kern w:val="28"/>
      <w:sz w:val="50"/>
      <w:szCs w:val="52"/>
      <w:lang w:val="en-US"/>
    </w:rPr>
  </w:style>
  <w:style w:type="paragraph" w:styleId="Subtitle">
    <w:name w:val="Subtitle"/>
    <w:basedOn w:val="Normal"/>
    <w:next w:val="Normal"/>
    <w:link w:val="SubtitleChar"/>
    <w:uiPriority w:val="11"/>
    <w:qFormat/>
    <w:rsid w:val="00AE5643"/>
    <w:pPr>
      <w:numPr>
        <w:ilvl w:val="1"/>
      </w:numPr>
      <w:spacing w:before="320"/>
    </w:pPr>
    <w:rPr>
      <w:rFonts w:asciiTheme="majorHAnsi" w:eastAsiaTheme="majorEastAsia" w:hAnsiTheme="majorHAnsi" w:cstheme="majorBidi"/>
      <w:iCs/>
      <w:color w:val="FFFFFF" w:themeColor="background1"/>
      <w:spacing w:val="15"/>
      <w:sz w:val="32"/>
      <w:szCs w:val="24"/>
    </w:rPr>
  </w:style>
  <w:style w:type="character" w:customStyle="1" w:styleId="SubtitleChar">
    <w:name w:val="Subtitle Char"/>
    <w:basedOn w:val="DefaultParagraphFont"/>
    <w:link w:val="Subtitle"/>
    <w:uiPriority w:val="11"/>
    <w:rsid w:val="00AE5643"/>
    <w:rPr>
      <w:rFonts w:asciiTheme="majorHAnsi" w:eastAsiaTheme="majorEastAsia" w:hAnsiTheme="majorHAnsi" w:cstheme="majorBidi"/>
      <w:iCs/>
      <w:color w:val="FFFFFF" w:themeColor="background1"/>
      <w:spacing w:val="15"/>
      <w:sz w:val="32"/>
      <w:szCs w:val="24"/>
    </w:rPr>
  </w:style>
  <w:style w:type="character" w:customStyle="1" w:styleId="Heading1Char">
    <w:name w:val="Heading 1 Char"/>
    <w:basedOn w:val="DefaultParagraphFont"/>
    <w:link w:val="Heading1"/>
    <w:uiPriority w:val="9"/>
    <w:rsid w:val="002675FE"/>
    <w:rPr>
      <w:rFonts w:asciiTheme="majorHAnsi" w:eastAsiaTheme="majorEastAsia" w:hAnsiTheme="majorHAnsi" w:cstheme="majorBidi"/>
      <w:b/>
      <w:bCs/>
      <w:color w:val="2BB673"/>
      <w:sz w:val="24"/>
      <w:szCs w:val="28"/>
      <w:lang w:val="en-GB"/>
    </w:rPr>
  </w:style>
  <w:style w:type="character" w:customStyle="1" w:styleId="Heading2Char">
    <w:name w:val="Heading 2 Char"/>
    <w:basedOn w:val="DefaultParagraphFont"/>
    <w:link w:val="Heading2"/>
    <w:uiPriority w:val="9"/>
    <w:rsid w:val="002675FE"/>
    <w:rPr>
      <w:rFonts w:asciiTheme="majorHAnsi" w:eastAsiaTheme="majorEastAsia" w:hAnsiTheme="majorHAnsi" w:cstheme="majorBidi"/>
      <w:b/>
      <w:bCs/>
      <w:color w:val="2BB673"/>
      <w:szCs w:val="26"/>
      <w:lang w:val="en-US"/>
    </w:rPr>
  </w:style>
  <w:style w:type="paragraph" w:styleId="Header">
    <w:name w:val="header"/>
    <w:basedOn w:val="Normal"/>
    <w:link w:val="HeaderChar"/>
    <w:uiPriority w:val="99"/>
    <w:semiHidden/>
    <w:rsid w:val="00612A3A"/>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C66C8A"/>
    <w:rPr>
      <w:sz w:val="20"/>
      <w:lang w:val="en-US"/>
    </w:rPr>
  </w:style>
  <w:style w:type="paragraph" w:styleId="Footer">
    <w:name w:val="footer"/>
    <w:basedOn w:val="Normal"/>
    <w:link w:val="FooterChar"/>
    <w:uiPriority w:val="99"/>
    <w:unhideWhenUsed/>
    <w:rsid w:val="00A04EC6"/>
    <w:pPr>
      <w:tabs>
        <w:tab w:val="right" w:pos="9724"/>
      </w:tabs>
      <w:spacing w:line="240" w:lineRule="auto"/>
      <w:ind w:left="-737"/>
    </w:pPr>
    <w:rPr>
      <w:sz w:val="14"/>
    </w:rPr>
  </w:style>
  <w:style w:type="character" w:customStyle="1" w:styleId="FooterChar">
    <w:name w:val="Footer Char"/>
    <w:basedOn w:val="DefaultParagraphFont"/>
    <w:link w:val="Footer"/>
    <w:uiPriority w:val="99"/>
    <w:rsid w:val="00A04EC6"/>
    <w:rPr>
      <w:sz w:val="14"/>
      <w:lang w:val="en-US"/>
    </w:rPr>
  </w:style>
  <w:style w:type="paragraph" w:styleId="BalloonText">
    <w:name w:val="Balloon Text"/>
    <w:basedOn w:val="Normal"/>
    <w:link w:val="BalloonTextChar"/>
    <w:uiPriority w:val="99"/>
    <w:semiHidden/>
    <w:unhideWhenUsed/>
    <w:rsid w:val="00612A3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A3A"/>
    <w:rPr>
      <w:rFonts w:ascii="Tahoma" w:hAnsi="Tahoma" w:cs="Tahoma"/>
      <w:sz w:val="16"/>
      <w:szCs w:val="16"/>
    </w:rPr>
  </w:style>
  <w:style w:type="table" w:styleId="TableGrid">
    <w:name w:val="Table Grid"/>
    <w:basedOn w:val="TableNormal"/>
    <w:uiPriority w:val="39"/>
    <w:rsid w:val="00AE56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E5643"/>
    <w:rPr>
      <w:color w:val="808080"/>
    </w:rPr>
  </w:style>
  <w:style w:type="character" w:customStyle="1" w:styleId="Heading3Char">
    <w:name w:val="Heading 3 Char"/>
    <w:basedOn w:val="DefaultParagraphFont"/>
    <w:link w:val="Heading3"/>
    <w:uiPriority w:val="9"/>
    <w:rsid w:val="0082722B"/>
    <w:rPr>
      <w:rFonts w:asciiTheme="majorHAnsi" w:eastAsia="Arial" w:hAnsiTheme="majorHAnsi" w:cstheme="majorBidi"/>
      <w:b/>
      <w:bCs/>
      <w:color w:val="2BB673"/>
      <w:szCs w:val="26"/>
      <w:lang w:val="en-US"/>
    </w:rPr>
  </w:style>
  <w:style w:type="character" w:customStyle="1" w:styleId="Heading4Char">
    <w:name w:val="Heading 4 Char"/>
    <w:basedOn w:val="DefaultParagraphFont"/>
    <w:link w:val="Heading4"/>
    <w:uiPriority w:val="9"/>
    <w:semiHidden/>
    <w:rsid w:val="001B532E"/>
    <w:rPr>
      <w:rFonts w:asciiTheme="majorHAnsi" w:eastAsiaTheme="majorEastAsia" w:hAnsiTheme="majorHAnsi" w:cstheme="majorBidi"/>
      <w:b/>
      <w:bCs/>
      <w:i/>
      <w:iCs/>
      <w:color w:val="000000" w:themeColor="text1"/>
      <w:lang w:val="en-GB"/>
    </w:rPr>
  </w:style>
  <w:style w:type="character" w:customStyle="1" w:styleId="Heading5Char">
    <w:name w:val="Heading 5 Char"/>
    <w:basedOn w:val="DefaultParagraphFont"/>
    <w:link w:val="Heading5"/>
    <w:uiPriority w:val="9"/>
    <w:semiHidden/>
    <w:rsid w:val="000F5BE2"/>
    <w:rPr>
      <w:rFonts w:asciiTheme="majorHAnsi" w:eastAsiaTheme="majorEastAsia" w:hAnsiTheme="majorHAnsi" w:cstheme="majorBidi"/>
      <w:color w:val="155A39" w:themeColor="accent1" w:themeShade="7F"/>
      <w:lang w:val="en-GB"/>
    </w:rPr>
  </w:style>
  <w:style w:type="character" w:customStyle="1" w:styleId="Heading6Char">
    <w:name w:val="Heading 6 Char"/>
    <w:basedOn w:val="DefaultParagraphFont"/>
    <w:link w:val="Heading6"/>
    <w:uiPriority w:val="9"/>
    <w:semiHidden/>
    <w:rsid w:val="000F5BE2"/>
    <w:rPr>
      <w:rFonts w:asciiTheme="majorHAnsi" w:eastAsiaTheme="majorEastAsia" w:hAnsiTheme="majorHAnsi" w:cstheme="majorBidi"/>
      <w:i/>
      <w:iCs/>
      <w:color w:val="155A39" w:themeColor="accent1" w:themeShade="7F"/>
      <w:lang w:val="en-GB"/>
    </w:rPr>
  </w:style>
  <w:style w:type="character" w:customStyle="1" w:styleId="Heading7Char">
    <w:name w:val="Heading 7 Char"/>
    <w:basedOn w:val="DefaultParagraphFont"/>
    <w:link w:val="Heading7"/>
    <w:uiPriority w:val="9"/>
    <w:semiHidden/>
    <w:rsid w:val="000F5BE2"/>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0F5BE2"/>
    <w:rPr>
      <w:rFonts w:asciiTheme="majorHAnsi" w:eastAsiaTheme="majorEastAsia" w:hAnsiTheme="majorHAnsi" w:cstheme="majorBidi"/>
      <w:color w:val="404040" w:themeColor="text1" w:themeTint="BF"/>
      <w:szCs w:val="20"/>
      <w:lang w:val="en-GB"/>
    </w:rPr>
  </w:style>
  <w:style w:type="character" w:customStyle="1" w:styleId="Heading9Char">
    <w:name w:val="Heading 9 Char"/>
    <w:basedOn w:val="DefaultParagraphFont"/>
    <w:link w:val="Heading9"/>
    <w:uiPriority w:val="9"/>
    <w:semiHidden/>
    <w:rsid w:val="000F5BE2"/>
    <w:rPr>
      <w:rFonts w:asciiTheme="majorHAnsi" w:eastAsiaTheme="majorEastAsia" w:hAnsiTheme="majorHAnsi" w:cstheme="majorBidi"/>
      <w:i/>
      <w:iCs/>
      <w:color w:val="404040" w:themeColor="text1" w:themeTint="BF"/>
      <w:szCs w:val="20"/>
      <w:lang w:val="en-GB"/>
    </w:rPr>
  </w:style>
  <w:style w:type="paragraph" w:styleId="ListNumber">
    <w:name w:val="List Number"/>
    <w:basedOn w:val="Normal"/>
    <w:uiPriority w:val="99"/>
    <w:qFormat/>
    <w:rsid w:val="00B07CBF"/>
    <w:pPr>
      <w:numPr>
        <w:numId w:val="2"/>
      </w:numPr>
      <w:contextualSpacing/>
    </w:pPr>
  </w:style>
  <w:style w:type="paragraph" w:styleId="ListBullet">
    <w:name w:val="List Bullet"/>
    <w:basedOn w:val="Normal"/>
    <w:uiPriority w:val="99"/>
    <w:qFormat/>
    <w:rsid w:val="000F5BE2"/>
    <w:pPr>
      <w:numPr>
        <w:numId w:val="3"/>
      </w:numPr>
      <w:contextualSpacing/>
    </w:pPr>
  </w:style>
  <w:style w:type="paragraph" w:styleId="Caption">
    <w:name w:val="caption"/>
    <w:aliases w:val="Beschriftung_tab,tab_überschrift Char + Block,Vor:  0 pt + Block...,Source after Chart"/>
    <w:basedOn w:val="Normal"/>
    <w:next w:val="Normal"/>
    <w:uiPriority w:val="35"/>
    <w:qFormat/>
    <w:rsid w:val="00DE522A"/>
    <w:pPr>
      <w:keepNext/>
      <w:spacing w:before="60" w:after="200" w:line="240" w:lineRule="auto"/>
    </w:pPr>
    <w:rPr>
      <w:bCs/>
      <w:color w:val="2BB673"/>
      <w:szCs w:val="18"/>
    </w:rPr>
  </w:style>
  <w:style w:type="table" w:customStyle="1" w:styleId="CarbonLimitsTable">
    <w:name w:val="Carbon Limits Table"/>
    <w:basedOn w:val="TableNormal"/>
    <w:uiPriority w:val="99"/>
    <w:rsid w:val="0064127B"/>
    <w:pPr>
      <w:spacing w:after="0" w:line="240" w:lineRule="auto"/>
    </w:pPr>
    <w:tblPr>
      <w:tblBorders>
        <w:bottom w:val="single" w:sz="4" w:space="0" w:color="939598"/>
        <w:insideH w:val="single" w:sz="4" w:space="0" w:color="939598"/>
      </w:tblBorders>
      <w:tblCellMar>
        <w:top w:w="57" w:type="dxa"/>
        <w:left w:w="0" w:type="dxa"/>
        <w:bottom w:w="57" w:type="dxa"/>
        <w:right w:w="0" w:type="dxa"/>
      </w:tblCellMar>
    </w:tblPr>
    <w:tblStylePr w:type="firstRow">
      <w:rPr>
        <w:b/>
      </w:rPr>
      <w:tblPr/>
      <w:tcPr>
        <w:tcBorders>
          <w:bottom w:val="single" w:sz="8" w:space="0" w:color="2BB673"/>
        </w:tcBorders>
      </w:tcPr>
    </w:tblStylePr>
  </w:style>
  <w:style w:type="paragraph" w:styleId="FootnoteText">
    <w:name w:val="footnote text"/>
    <w:aliases w:val="-E Fußnotentext,Fußnotentext Ursprung,Char"/>
    <w:basedOn w:val="Normal"/>
    <w:link w:val="FootnoteTextChar"/>
    <w:uiPriority w:val="99"/>
    <w:unhideWhenUsed/>
    <w:qFormat/>
    <w:rsid w:val="0064127B"/>
    <w:pPr>
      <w:spacing w:line="240" w:lineRule="auto"/>
    </w:pPr>
    <w:rPr>
      <w:sz w:val="18"/>
      <w:szCs w:val="20"/>
    </w:rPr>
  </w:style>
  <w:style w:type="character" w:customStyle="1" w:styleId="FootnoteTextChar">
    <w:name w:val="Footnote Text Char"/>
    <w:aliases w:val="-E Fußnotentext Char,Fußnotentext Ursprung Char,Char Char"/>
    <w:basedOn w:val="DefaultParagraphFont"/>
    <w:link w:val="FootnoteText"/>
    <w:uiPriority w:val="99"/>
    <w:rsid w:val="0064127B"/>
    <w:rPr>
      <w:sz w:val="18"/>
      <w:szCs w:val="20"/>
      <w:lang w:val="en-US"/>
    </w:rPr>
  </w:style>
  <w:style w:type="character" w:styleId="FootnoteReference">
    <w:name w:val="footnote reference"/>
    <w:aliases w:val="-E Fußnotenzeichen,EN Footnote Reference"/>
    <w:basedOn w:val="DefaultParagraphFont"/>
    <w:uiPriority w:val="99"/>
    <w:unhideWhenUsed/>
    <w:rsid w:val="0064127B"/>
    <w:rPr>
      <w:vertAlign w:val="superscript"/>
    </w:rPr>
  </w:style>
  <w:style w:type="table" w:customStyle="1" w:styleId="GridTable4-Accent51">
    <w:name w:val="Grid Table 4 - Accent 51"/>
    <w:basedOn w:val="TableNormal"/>
    <w:next w:val="GridTable4-Accent52"/>
    <w:uiPriority w:val="49"/>
    <w:rsid w:val="00EA3C93"/>
    <w:pPr>
      <w:spacing w:after="0" w:line="240" w:lineRule="auto"/>
    </w:pPr>
    <w:rPr>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2">
    <w:name w:val="Grid Table 4 - Accent 52"/>
    <w:basedOn w:val="TableNormal"/>
    <w:uiPriority w:val="49"/>
    <w:rsid w:val="00EA3C93"/>
    <w:pPr>
      <w:spacing w:after="0" w:line="240" w:lineRule="auto"/>
    </w:pPr>
    <w:tblPr>
      <w:tblStyleRowBandSize w:val="1"/>
      <w:tblStyleColBandSize w:val="1"/>
      <w:tblBorders>
        <w:top w:val="single" w:sz="4" w:space="0" w:color="BDE6EE" w:themeColor="accent5" w:themeTint="99"/>
        <w:left w:val="single" w:sz="4" w:space="0" w:color="BDE6EE" w:themeColor="accent5" w:themeTint="99"/>
        <w:bottom w:val="single" w:sz="4" w:space="0" w:color="BDE6EE" w:themeColor="accent5" w:themeTint="99"/>
        <w:right w:val="single" w:sz="4" w:space="0" w:color="BDE6EE" w:themeColor="accent5" w:themeTint="99"/>
        <w:insideH w:val="single" w:sz="4" w:space="0" w:color="BDE6EE" w:themeColor="accent5" w:themeTint="99"/>
        <w:insideV w:val="single" w:sz="4" w:space="0" w:color="BDE6EE" w:themeColor="accent5" w:themeTint="99"/>
      </w:tblBorders>
    </w:tblPr>
    <w:tblStylePr w:type="firstRow">
      <w:rPr>
        <w:b/>
        <w:bCs/>
        <w:color w:val="FFFFFF" w:themeColor="background1"/>
      </w:rPr>
      <w:tblPr/>
      <w:tcPr>
        <w:tcBorders>
          <w:top w:val="single" w:sz="4" w:space="0" w:color="92D6E3" w:themeColor="accent5"/>
          <w:left w:val="single" w:sz="4" w:space="0" w:color="92D6E3" w:themeColor="accent5"/>
          <w:bottom w:val="single" w:sz="4" w:space="0" w:color="92D6E3" w:themeColor="accent5"/>
          <w:right w:val="single" w:sz="4" w:space="0" w:color="92D6E3" w:themeColor="accent5"/>
          <w:insideH w:val="nil"/>
          <w:insideV w:val="nil"/>
        </w:tcBorders>
        <w:shd w:val="clear" w:color="auto" w:fill="92D6E3" w:themeFill="accent5"/>
      </w:tcPr>
    </w:tblStylePr>
    <w:tblStylePr w:type="lastRow">
      <w:rPr>
        <w:b/>
        <w:bCs/>
      </w:rPr>
      <w:tblPr/>
      <w:tcPr>
        <w:tcBorders>
          <w:top w:val="double" w:sz="4" w:space="0" w:color="92D6E3" w:themeColor="accent5"/>
        </w:tcBorders>
      </w:tcPr>
    </w:tblStylePr>
    <w:tblStylePr w:type="firstCol">
      <w:rPr>
        <w:b/>
        <w:bCs/>
      </w:rPr>
    </w:tblStylePr>
    <w:tblStylePr w:type="lastCol">
      <w:rPr>
        <w:b/>
        <w:bCs/>
      </w:rPr>
    </w:tblStylePr>
    <w:tblStylePr w:type="band1Vert">
      <w:tblPr/>
      <w:tcPr>
        <w:shd w:val="clear" w:color="auto" w:fill="E8F6F9" w:themeFill="accent5" w:themeFillTint="33"/>
      </w:tcPr>
    </w:tblStylePr>
    <w:tblStylePr w:type="band1Horz">
      <w:tblPr/>
      <w:tcPr>
        <w:shd w:val="clear" w:color="auto" w:fill="E8F6F9" w:themeFill="accent5" w:themeFillTint="33"/>
      </w:tcPr>
    </w:tblStylePr>
  </w:style>
  <w:style w:type="paragraph" w:styleId="ListParagraph">
    <w:name w:val="List Paragraph"/>
    <w:aliases w:val="List Paragraph (numbered (a)),List Paragraph1,Indent Paragraph,Bullets,Colorful List - Accent 11,References,Source"/>
    <w:basedOn w:val="Normal"/>
    <w:link w:val="ListParagraphChar"/>
    <w:uiPriority w:val="34"/>
    <w:qFormat/>
    <w:rsid w:val="003E7330"/>
    <w:pPr>
      <w:ind w:left="720"/>
      <w:contextualSpacing/>
    </w:pPr>
  </w:style>
  <w:style w:type="table" w:customStyle="1" w:styleId="ListTable1Light1">
    <w:name w:val="List Table 1 Light1"/>
    <w:basedOn w:val="TableNormal"/>
    <w:uiPriority w:val="46"/>
    <w:rsid w:val="00AB2D4B"/>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4C1D00"/>
    <w:rPr>
      <w:sz w:val="16"/>
      <w:szCs w:val="16"/>
    </w:rPr>
  </w:style>
  <w:style w:type="paragraph" w:styleId="CommentText">
    <w:name w:val="annotation text"/>
    <w:basedOn w:val="Normal"/>
    <w:link w:val="CommentTextChar"/>
    <w:uiPriority w:val="99"/>
    <w:unhideWhenUsed/>
    <w:rsid w:val="00B94F0F"/>
    <w:pPr>
      <w:spacing w:line="240" w:lineRule="auto"/>
    </w:pPr>
    <w:rPr>
      <w:sz w:val="18"/>
      <w:szCs w:val="20"/>
    </w:rPr>
  </w:style>
  <w:style w:type="character" w:customStyle="1" w:styleId="CommentTextChar">
    <w:name w:val="Comment Text Char"/>
    <w:basedOn w:val="DefaultParagraphFont"/>
    <w:link w:val="CommentText"/>
    <w:uiPriority w:val="99"/>
    <w:rsid w:val="00B94F0F"/>
    <w:rPr>
      <w:sz w:val="18"/>
      <w:szCs w:val="20"/>
      <w:lang w:val="en-GB"/>
    </w:rPr>
  </w:style>
  <w:style w:type="paragraph" w:styleId="CommentSubject">
    <w:name w:val="annotation subject"/>
    <w:basedOn w:val="CommentText"/>
    <w:next w:val="CommentText"/>
    <w:link w:val="CommentSubjectChar"/>
    <w:uiPriority w:val="99"/>
    <w:semiHidden/>
    <w:unhideWhenUsed/>
    <w:rsid w:val="004C1D00"/>
    <w:rPr>
      <w:b/>
      <w:bCs/>
    </w:rPr>
  </w:style>
  <w:style w:type="character" w:customStyle="1" w:styleId="CommentSubjectChar">
    <w:name w:val="Comment Subject Char"/>
    <w:basedOn w:val="CommentTextChar"/>
    <w:link w:val="CommentSubject"/>
    <w:uiPriority w:val="99"/>
    <w:semiHidden/>
    <w:rsid w:val="004C1D00"/>
    <w:rPr>
      <w:b/>
      <w:bCs/>
      <w:sz w:val="20"/>
      <w:szCs w:val="20"/>
      <w:lang w:val="en-GB"/>
    </w:rPr>
  </w:style>
  <w:style w:type="table" w:customStyle="1" w:styleId="GridTable4-Accent21">
    <w:name w:val="Grid Table 4 - Accent 21"/>
    <w:basedOn w:val="TableNormal"/>
    <w:uiPriority w:val="49"/>
    <w:rsid w:val="008104E2"/>
    <w:pPr>
      <w:spacing w:after="0" w:line="240" w:lineRule="auto"/>
    </w:pPr>
    <w:tblPr>
      <w:tblStyleRowBandSize w:val="1"/>
      <w:tblStyleColBandSize w:val="1"/>
      <w:tblBorders>
        <w:top w:val="single" w:sz="4" w:space="0" w:color="8C8B8E" w:themeColor="accent2" w:themeTint="99"/>
        <w:left w:val="single" w:sz="4" w:space="0" w:color="8C8B8E" w:themeColor="accent2" w:themeTint="99"/>
        <w:bottom w:val="single" w:sz="4" w:space="0" w:color="8C8B8E" w:themeColor="accent2" w:themeTint="99"/>
        <w:right w:val="single" w:sz="4" w:space="0" w:color="8C8B8E" w:themeColor="accent2" w:themeTint="99"/>
        <w:insideH w:val="single" w:sz="4" w:space="0" w:color="8C8B8E" w:themeColor="accent2" w:themeTint="99"/>
        <w:insideV w:val="single" w:sz="4" w:space="0" w:color="8C8B8E" w:themeColor="accent2" w:themeTint="99"/>
      </w:tblBorders>
    </w:tblPr>
    <w:tblStylePr w:type="firstRow">
      <w:rPr>
        <w:b/>
        <w:bCs/>
        <w:color w:val="FFFFFF" w:themeColor="background1"/>
      </w:rPr>
      <w:tblPr/>
      <w:tcPr>
        <w:tcBorders>
          <w:top w:val="single" w:sz="4" w:space="0" w:color="414042" w:themeColor="accent2"/>
          <w:left w:val="single" w:sz="4" w:space="0" w:color="414042" w:themeColor="accent2"/>
          <w:bottom w:val="single" w:sz="4" w:space="0" w:color="414042" w:themeColor="accent2"/>
          <w:right w:val="single" w:sz="4" w:space="0" w:color="414042" w:themeColor="accent2"/>
          <w:insideH w:val="nil"/>
          <w:insideV w:val="nil"/>
        </w:tcBorders>
        <w:shd w:val="clear" w:color="auto" w:fill="414042" w:themeFill="accent2"/>
      </w:tcPr>
    </w:tblStylePr>
    <w:tblStylePr w:type="lastRow">
      <w:rPr>
        <w:b/>
        <w:bCs/>
      </w:rPr>
      <w:tblPr/>
      <w:tcPr>
        <w:tcBorders>
          <w:top w:val="double" w:sz="4" w:space="0" w:color="414042" w:themeColor="accent2"/>
        </w:tcBorders>
      </w:tcPr>
    </w:tblStylePr>
    <w:tblStylePr w:type="firstCol">
      <w:rPr>
        <w:b/>
        <w:bCs/>
      </w:rPr>
    </w:tblStylePr>
    <w:tblStylePr w:type="lastCol">
      <w:rPr>
        <w:b/>
        <w:bCs/>
      </w:rPr>
    </w:tblStylePr>
    <w:tblStylePr w:type="band1Vert">
      <w:tblPr/>
      <w:tcPr>
        <w:shd w:val="clear" w:color="auto" w:fill="D8D8D9" w:themeFill="accent2" w:themeFillTint="33"/>
      </w:tcPr>
    </w:tblStylePr>
    <w:tblStylePr w:type="band1Horz">
      <w:tblPr/>
      <w:tcPr>
        <w:shd w:val="clear" w:color="auto" w:fill="D8D8D9" w:themeFill="accent2" w:themeFillTint="33"/>
      </w:tcPr>
    </w:tblStylePr>
  </w:style>
  <w:style w:type="table" w:customStyle="1" w:styleId="PlainTable21">
    <w:name w:val="Plain Table 21"/>
    <w:basedOn w:val="TableNormal"/>
    <w:uiPriority w:val="42"/>
    <w:rsid w:val="008104E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8104E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2-Accent21">
    <w:name w:val="Grid Table 2 - Accent 21"/>
    <w:basedOn w:val="TableNormal"/>
    <w:uiPriority w:val="47"/>
    <w:rsid w:val="008104E2"/>
    <w:pPr>
      <w:spacing w:after="0" w:line="240" w:lineRule="auto"/>
    </w:pPr>
    <w:tblPr>
      <w:tblStyleRowBandSize w:val="1"/>
      <w:tblStyleColBandSize w:val="1"/>
      <w:tblBorders>
        <w:top w:val="single" w:sz="2" w:space="0" w:color="8C8B8E" w:themeColor="accent2" w:themeTint="99"/>
        <w:bottom w:val="single" w:sz="2" w:space="0" w:color="8C8B8E" w:themeColor="accent2" w:themeTint="99"/>
        <w:insideH w:val="single" w:sz="2" w:space="0" w:color="8C8B8E" w:themeColor="accent2" w:themeTint="99"/>
        <w:insideV w:val="single" w:sz="2" w:space="0" w:color="8C8B8E" w:themeColor="accent2" w:themeTint="99"/>
      </w:tblBorders>
    </w:tblPr>
    <w:tblStylePr w:type="firstRow">
      <w:rPr>
        <w:b/>
        <w:bCs/>
      </w:rPr>
      <w:tblPr/>
      <w:tcPr>
        <w:tcBorders>
          <w:top w:val="nil"/>
          <w:bottom w:val="single" w:sz="12" w:space="0" w:color="8C8B8E" w:themeColor="accent2" w:themeTint="99"/>
          <w:insideH w:val="nil"/>
          <w:insideV w:val="nil"/>
        </w:tcBorders>
        <w:shd w:val="clear" w:color="auto" w:fill="FFFFFF" w:themeFill="background1"/>
      </w:tcPr>
    </w:tblStylePr>
    <w:tblStylePr w:type="lastRow">
      <w:rPr>
        <w:b/>
        <w:bCs/>
      </w:rPr>
      <w:tblPr/>
      <w:tcPr>
        <w:tcBorders>
          <w:top w:val="double" w:sz="2" w:space="0" w:color="8C8B8E"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accent2" w:themeFillTint="33"/>
      </w:tcPr>
    </w:tblStylePr>
    <w:tblStylePr w:type="band1Horz">
      <w:tblPr/>
      <w:tcPr>
        <w:shd w:val="clear" w:color="auto" w:fill="D8D8D9" w:themeFill="accent2" w:themeFillTint="33"/>
      </w:tcPr>
    </w:tblStylePr>
  </w:style>
  <w:style w:type="paragraph" w:styleId="EndnoteText">
    <w:name w:val="endnote text"/>
    <w:basedOn w:val="Normal"/>
    <w:link w:val="EndnoteTextChar"/>
    <w:uiPriority w:val="99"/>
    <w:unhideWhenUsed/>
    <w:rsid w:val="00607E74"/>
    <w:pPr>
      <w:spacing w:line="240" w:lineRule="auto"/>
    </w:pPr>
    <w:rPr>
      <w:sz w:val="20"/>
      <w:szCs w:val="20"/>
    </w:rPr>
  </w:style>
  <w:style w:type="character" w:customStyle="1" w:styleId="EndnoteTextChar">
    <w:name w:val="Endnote Text Char"/>
    <w:basedOn w:val="DefaultParagraphFont"/>
    <w:link w:val="EndnoteText"/>
    <w:uiPriority w:val="99"/>
    <w:rsid w:val="00607E74"/>
    <w:rPr>
      <w:sz w:val="20"/>
      <w:szCs w:val="20"/>
      <w:lang w:val="en-GB"/>
    </w:rPr>
  </w:style>
  <w:style w:type="character" w:styleId="Hyperlink">
    <w:name w:val="Hyperlink"/>
    <w:basedOn w:val="DefaultParagraphFont"/>
    <w:uiPriority w:val="99"/>
    <w:unhideWhenUsed/>
    <w:rsid w:val="004C6E43"/>
    <w:rPr>
      <w:color w:val="0000FF" w:themeColor="hyperlink"/>
      <w:u w:val="single"/>
    </w:rPr>
  </w:style>
  <w:style w:type="paragraph" w:styleId="NoSpacing">
    <w:name w:val="No Spacing"/>
    <w:uiPriority w:val="1"/>
    <w:qFormat/>
    <w:rsid w:val="00241670"/>
    <w:pPr>
      <w:spacing w:after="0" w:line="240" w:lineRule="auto"/>
    </w:pPr>
    <w:rPr>
      <w:lang w:val="en-GB"/>
    </w:rPr>
  </w:style>
  <w:style w:type="paragraph" w:customStyle="1" w:styleId="Annexhead">
    <w:name w:val="Annex head"/>
    <w:basedOn w:val="Heading1"/>
    <w:qFormat/>
    <w:rsid w:val="00F05E6E"/>
    <w:pPr>
      <w:numPr>
        <w:numId w:val="4"/>
      </w:numPr>
      <w:ind w:left="360"/>
    </w:pPr>
  </w:style>
  <w:style w:type="paragraph" w:styleId="TOC1">
    <w:name w:val="toc 1"/>
    <w:basedOn w:val="Normal"/>
    <w:next w:val="Normal"/>
    <w:autoRedefine/>
    <w:uiPriority w:val="39"/>
    <w:unhideWhenUsed/>
    <w:rsid w:val="0060343D"/>
    <w:pPr>
      <w:tabs>
        <w:tab w:val="right" w:leader="dot" w:pos="9088"/>
      </w:tabs>
      <w:spacing w:after="100"/>
    </w:pPr>
  </w:style>
  <w:style w:type="paragraph" w:styleId="TOC2">
    <w:name w:val="toc 2"/>
    <w:basedOn w:val="Normal"/>
    <w:next w:val="Normal"/>
    <w:autoRedefine/>
    <w:uiPriority w:val="39"/>
    <w:unhideWhenUsed/>
    <w:rsid w:val="00241670"/>
    <w:pPr>
      <w:spacing w:after="100"/>
      <w:ind w:left="220"/>
    </w:pPr>
  </w:style>
  <w:style w:type="paragraph" w:styleId="TOC3">
    <w:name w:val="toc 3"/>
    <w:basedOn w:val="Normal"/>
    <w:next w:val="Normal"/>
    <w:autoRedefine/>
    <w:uiPriority w:val="39"/>
    <w:unhideWhenUsed/>
    <w:rsid w:val="00241670"/>
    <w:pPr>
      <w:spacing w:after="100"/>
      <w:ind w:left="440"/>
    </w:pPr>
  </w:style>
  <w:style w:type="paragraph" w:styleId="Bibliography">
    <w:name w:val="Bibliography"/>
    <w:basedOn w:val="Normal"/>
    <w:next w:val="Normal"/>
    <w:uiPriority w:val="37"/>
    <w:unhideWhenUsed/>
    <w:rsid w:val="00C91C0C"/>
    <w:pPr>
      <w:spacing w:after="0" w:line="240" w:lineRule="auto"/>
      <w:ind w:left="720" w:hanging="720"/>
    </w:pPr>
  </w:style>
  <w:style w:type="paragraph" w:customStyle="1" w:styleId="TabellentextlinksbndigI">
    <w:name w:val="Tabellentext linksbündig_ÖI"/>
    <w:basedOn w:val="Normal"/>
    <w:uiPriority w:val="6"/>
    <w:qFormat/>
    <w:rsid w:val="009000C5"/>
    <w:pPr>
      <w:spacing w:before="60" w:after="60" w:line="260" w:lineRule="atLeast"/>
      <w:ind w:right="113"/>
    </w:pPr>
    <w:rPr>
      <w:rFonts w:ascii="Arial" w:eastAsia="Times New Roman" w:hAnsi="Arial" w:cs="Times New Roman"/>
      <w:sz w:val="20"/>
      <w:szCs w:val="24"/>
    </w:rPr>
  </w:style>
  <w:style w:type="paragraph" w:customStyle="1" w:styleId="QuelleI">
    <w:name w:val="Quelle_ÖI"/>
    <w:basedOn w:val="Normal"/>
    <w:uiPriority w:val="12"/>
    <w:qFormat/>
    <w:rsid w:val="009000C5"/>
    <w:pPr>
      <w:tabs>
        <w:tab w:val="left" w:pos="567"/>
      </w:tabs>
      <w:spacing w:before="40" w:after="40" w:line="240" w:lineRule="auto"/>
      <w:ind w:left="567" w:hanging="567"/>
    </w:pPr>
    <w:rPr>
      <w:rFonts w:ascii="Arial" w:eastAsia="Times New Roman" w:hAnsi="Arial" w:cs="Arial"/>
      <w:color w:val="868686"/>
      <w:sz w:val="16"/>
      <w:szCs w:val="12"/>
    </w:rPr>
  </w:style>
  <w:style w:type="character" w:customStyle="1" w:styleId="text">
    <w:name w:val="text"/>
    <w:basedOn w:val="DefaultParagraphFont"/>
    <w:rsid w:val="00127540"/>
  </w:style>
  <w:style w:type="character" w:customStyle="1" w:styleId="ListParagraphChar">
    <w:name w:val="List Paragraph Char"/>
    <w:aliases w:val="List Paragraph (numbered (a)) Char,List Paragraph1 Char,Indent Paragraph Char,Bullets Char,Colorful List - Accent 11 Char,References Char,Source Char"/>
    <w:basedOn w:val="DefaultParagraphFont"/>
    <w:link w:val="ListParagraph"/>
    <w:uiPriority w:val="34"/>
    <w:locked/>
    <w:rsid w:val="00B467A3"/>
    <w:rPr>
      <w:lang w:val="en-GB"/>
    </w:rPr>
  </w:style>
  <w:style w:type="numbering" w:customStyle="1" w:styleId="SDMFootnoteList">
    <w:name w:val="SDMFootnoteList"/>
    <w:uiPriority w:val="99"/>
    <w:rsid w:val="00096206"/>
    <w:pPr>
      <w:numPr>
        <w:numId w:val="5"/>
      </w:numPr>
    </w:pPr>
  </w:style>
  <w:style w:type="paragraph" w:customStyle="1" w:styleId="Headingnonumber">
    <w:name w:val="Heading no number"/>
    <w:basedOn w:val="Heading1"/>
    <w:qFormat/>
    <w:rsid w:val="002675FE"/>
    <w:pPr>
      <w:numPr>
        <w:numId w:val="0"/>
      </w:numPr>
    </w:pPr>
    <w:rPr>
      <w:lang w:val="en-US"/>
    </w:rPr>
  </w:style>
  <w:style w:type="paragraph" w:customStyle="1" w:styleId="PECtext">
    <w:name w:val="PEC text"/>
    <w:link w:val="PECtextChar"/>
    <w:uiPriority w:val="99"/>
    <w:rsid w:val="00932959"/>
    <w:pPr>
      <w:spacing w:before="200" w:after="0" w:line="240" w:lineRule="auto"/>
    </w:pPr>
    <w:rPr>
      <w:rFonts w:ascii="Arial" w:eastAsia="Times New Roman" w:hAnsi="Arial" w:cs="Times New Roman"/>
      <w:color w:val="000000"/>
      <w:lang w:val="en-GB"/>
    </w:rPr>
  </w:style>
  <w:style w:type="character" w:customStyle="1" w:styleId="PECtextChar">
    <w:name w:val="PEC text Char"/>
    <w:basedOn w:val="DefaultParagraphFont"/>
    <w:link w:val="PECtext"/>
    <w:uiPriority w:val="99"/>
    <w:locked/>
    <w:rsid w:val="00932959"/>
    <w:rPr>
      <w:rFonts w:ascii="Arial" w:eastAsia="Times New Roman" w:hAnsi="Arial" w:cs="Times New Roman"/>
      <w:color w:val="000000"/>
      <w:lang w:val="en-GB"/>
    </w:rPr>
  </w:style>
  <w:style w:type="paragraph" w:customStyle="1" w:styleId="PECAnxPara">
    <w:name w:val="PEC Anx Para"/>
    <w:uiPriority w:val="99"/>
    <w:rsid w:val="00932959"/>
    <w:pPr>
      <w:spacing w:before="200" w:after="0" w:line="240" w:lineRule="auto"/>
    </w:pPr>
    <w:rPr>
      <w:rFonts w:ascii="Arial" w:eastAsia="Times New Roman" w:hAnsi="Arial" w:cs="Times New Roman"/>
      <w:color w:val="000000"/>
      <w:lang w:val="en-GB"/>
    </w:rPr>
  </w:style>
  <w:style w:type="character" w:customStyle="1" w:styleId="st">
    <w:name w:val="st"/>
    <w:basedOn w:val="DefaultParagraphFont"/>
    <w:rsid w:val="002422D2"/>
  </w:style>
  <w:style w:type="character" w:styleId="Emphasis">
    <w:name w:val="Emphasis"/>
    <w:basedOn w:val="DefaultParagraphFont"/>
    <w:uiPriority w:val="20"/>
    <w:qFormat/>
    <w:rsid w:val="002422D2"/>
    <w:rPr>
      <w:i/>
      <w:iCs/>
    </w:rPr>
  </w:style>
  <w:style w:type="character" w:customStyle="1" w:styleId="Hyperlink1">
    <w:name w:val="Hyperlink1"/>
    <w:basedOn w:val="DefaultParagraphFont"/>
    <w:uiPriority w:val="99"/>
    <w:unhideWhenUsed/>
    <w:rsid w:val="00825FE7"/>
    <w:rPr>
      <w:color w:val="0000FF"/>
      <w:u w:val="single"/>
    </w:rPr>
  </w:style>
  <w:style w:type="paragraph" w:customStyle="1" w:styleId="notestext">
    <w:name w:val="notes text"/>
    <w:basedOn w:val="CommentText"/>
    <w:qFormat/>
    <w:rsid w:val="004E4B87"/>
    <w:pPr>
      <w:spacing w:after="0"/>
    </w:pPr>
    <w:rPr>
      <w:lang w:val="en-US"/>
    </w:rPr>
  </w:style>
  <w:style w:type="paragraph" w:customStyle="1" w:styleId="Templateheading1">
    <w:name w:val="Template heading 1"/>
    <w:basedOn w:val="Normal"/>
    <w:qFormat/>
    <w:rsid w:val="00EA1BFC"/>
    <w:rPr>
      <w:rFonts w:ascii="Arial" w:hAnsi="Arial" w:cs="Arial"/>
      <w:b/>
      <w:lang w:val="en-US"/>
    </w:rPr>
  </w:style>
  <w:style w:type="paragraph" w:customStyle="1" w:styleId="Templatenumbering">
    <w:name w:val="Template numbering"/>
    <w:basedOn w:val="ListParagraph"/>
    <w:qFormat/>
    <w:rsid w:val="00EA1BFC"/>
    <w:pPr>
      <w:numPr>
        <w:numId w:val="6"/>
      </w:numPr>
      <w:spacing w:line="240" w:lineRule="auto"/>
      <w:ind w:left="357" w:hanging="357"/>
      <w:contextualSpacing w:val="0"/>
    </w:pPr>
    <w:rPr>
      <w:rFonts w:cs="Arial"/>
      <w:lang w:val="en-US"/>
    </w:rPr>
  </w:style>
  <w:style w:type="table" w:customStyle="1" w:styleId="SDMMethTableEquationParameters">
    <w:name w:val="SDMMethTableEquationParameters"/>
    <w:basedOn w:val="TableNormal"/>
    <w:uiPriority w:val="99"/>
    <w:rsid w:val="00EA1BFC"/>
    <w:pPr>
      <w:spacing w:after="0" w:line="240" w:lineRule="auto"/>
    </w:pPr>
    <w:rPr>
      <w:rFonts w:ascii="Arial" w:eastAsia="Times New Roman" w:hAnsi="Arial" w:cs="Times New Roman"/>
      <w:szCs w:val="20"/>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EA1BFC"/>
    <w:pPr>
      <w:keepLines/>
      <w:tabs>
        <w:tab w:val="left" w:pos="1134"/>
        <w:tab w:val="left" w:pos="1956"/>
        <w:tab w:val="left" w:pos="2126"/>
        <w:tab w:val="left" w:pos="2693"/>
        <w:tab w:val="left" w:pos="3260"/>
      </w:tabs>
      <w:spacing w:before="180" w:after="0"/>
      <w:ind w:left="1956" w:hanging="1247"/>
      <w:jc w:val="both"/>
    </w:pPr>
    <w:rPr>
      <w:rFonts w:ascii="Arial" w:eastAsia="Times New Roman" w:hAnsi="Arial" w:cs="Times New Roman"/>
      <w:color w:val="auto"/>
      <w:szCs w:val="20"/>
      <w:lang w:eastAsia="de-DE"/>
    </w:rPr>
  </w:style>
  <w:style w:type="paragraph" w:customStyle="1" w:styleId="SDMMethEquation">
    <w:name w:val="SDMMethEquation"/>
    <w:basedOn w:val="Normal"/>
    <w:qFormat/>
    <w:rsid w:val="00EA1BFC"/>
    <w:pPr>
      <w:keepLines/>
      <w:spacing w:before="360" w:after="0" w:line="360" w:lineRule="auto"/>
      <w:jc w:val="both"/>
    </w:pPr>
    <w:rPr>
      <w:rFonts w:ascii="Arial" w:eastAsia="Times New Roman" w:hAnsi="Arial" w:cs="Arial"/>
      <w:lang w:eastAsia="de-DE"/>
    </w:rPr>
  </w:style>
  <w:style w:type="table" w:customStyle="1" w:styleId="SDMMethTableEquation">
    <w:name w:val="SDMMethTableEquation"/>
    <w:basedOn w:val="TableNormal"/>
    <w:uiPriority w:val="99"/>
    <w:rsid w:val="00EA1BFC"/>
    <w:pPr>
      <w:spacing w:after="0" w:line="240" w:lineRule="auto"/>
    </w:pPr>
    <w:rPr>
      <w:rFonts w:ascii="Arial" w:eastAsia="Times New Roman" w:hAnsi="Arial" w:cs="Times New Roman"/>
      <w:szCs w:val="20"/>
      <w:lang w:val="en-GB" w:eastAsia="en-GB"/>
    </w:rPr>
    <w:tblPr>
      <w:tblInd w:w="680" w:type="dxa"/>
    </w:tblPr>
    <w:trPr>
      <w:cantSplit/>
    </w:trPr>
  </w:style>
  <w:style w:type="paragraph" w:customStyle="1" w:styleId="SDMTableBoxParaNotNumbered">
    <w:name w:val="SDMTable&amp;BoxParaNotNumbered"/>
    <w:basedOn w:val="Normal"/>
    <w:qFormat/>
    <w:rsid w:val="00EA1BFC"/>
    <w:pPr>
      <w:spacing w:after="0" w:line="240" w:lineRule="auto"/>
    </w:pPr>
    <w:rPr>
      <w:rFonts w:ascii="Arial" w:eastAsia="Times New Roman" w:hAnsi="Arial" w:cs="Times New Roman"/>
      <w:sz w:val="20"/>
      <w:szCs w:val="20"/>
      <w:lang w:eastAsia="de-DE"/>
    </w:rPr>
  </w:style>
  <w:style w:type="paragraph" w:customStyle="1" w:styleId="SDMMethEquationNr">
    <w:name w:val="SDMMethEquationNr"/>
    <w:basedOn w:val="SDMMethEquation"/>
    <w:qFormat/>
    <w:rsid w:val="00EA1BFC"/>
    <w:pPr>
      <w:keepNext/>
      <w:numPr>
        <w:numId w:val="8"/>
      </w:numPr>
      <w:jc w:val="right"/>
    </w:pPr>
    <w:rPr>
      <w:sz w:val="20"/>
    </w:rPr>
  </w:style>
  <w:style w:type="numbering" w:customStyle="1" w:styleId="SDMMethEquationNrList">
    <w:name w:val="SDMMethEquationNrList"/>
    <w:uiPriority w:val="99"/>
    <w:rsid w:val="00EA1BFC"/>
    <w:pPr>
      <w:numPr>
        <w:numId w:val="7"/>
      </w:numPr>
    </w:pPr>
  </w:style>
  <w:style w:type="paragraph" w:customStyle="1" w:styleId="StyleSDMTableBoxParaNotNumbered11pt">
    <w:name w:val="Style SDMTable&amp;BoxParaNotNumbered + 11 pt"/>
    <w:basedOn w:val="SDMTableBoxParaNotNumbered"/>
    <w:rsid w:val="00EA1BFC"/>
  </w:style>
  <w:style w:type="character" w:styleId="EndnoteReference">
    <w:name w:val="endnote reference"/>
    <w:basedOn w:val="DefaultParagraphFont"/>
    <w:uiPriority w:val="99"/>
    <w:semiHidden/>
    <w:unhideWhenUsed/>
    <w:rsid w:val="00E4515A"/>
    <w:rPr>
      <w:vertAlign w:val="superscript"/>
    </w:rPr>
  </w:style>
  <w:style w:type="paragraph" w:styleId="Revision">
    <w:name w:val="Revision"/>
    <w:hidden/>
    <w:uiPriority w:val="99"/>
    <w:semiHidden/>
    <w:rsid w:val="00FD2F63"/>
    <w:pPr>
      <w:spacing w:after="0" w:line="240" w:lineRule="auto"/>
    </w:pPr>
    <w:rPr>
      <w:lang w:val="en-GB"/>
    </w:rPr>
  </w:style>
  <w:style w:type="paragraph" w:customStyle="1" w:styleId="annexheading">
    <w:name w:val="annex heading"/>
    <w:basedOn w:val="Headingnonumber"/>
    <w:qFormat/>
    <w:rsid w:val="00E673C1"/>
    <w:rPr>
      <w:sz w:val="22"/>
    </w:rPr>
  </w:style>
  <w:style w:type="character" w:styleId="FollowedHyperlink">
    <w:name w:val="FollowedHyperlink"/>
    <w:basedOn w:val="DefaultParagraphFont"/>
    <w:uiPriority w:val="99"/>
    <w:semiHidden/>
    <w:unhideWhenUsed/>
    <w:rsid w:val="00B27C78"/>
    <w:rPr>
      <w:color w:val="800080" w:themeColor="followedHyperlink"/>
      <w:u w:val="single"/>
    </w:rPr>
  </w:style>
  <w:style w:type="paragraph" w:customStyle="1" w:styleId="explanation">
    <w:name w:val="explanation"/>
    <w:basedOn w:val="Normal"/>
    <w:qFormat/>
    <w:rsid w:val="00046D56"/>
    <w:pPr>
      <w:ind w:left="540" w:right="999"/>
    </w:pPr>
    <w:rPr>
      <w:i/>
      <w:lang w:val="en-US"/>
    </w:rPr>
  </w:style>
  <w:style w:type="paragraph" w:styleId="TOCHeading">
    <w:name w:val="TOC Heading"/>
    <w:basedOn w:val="Heading1"/>
    <w:next w:val="Normal"/>
    <w:uiPriority w:val="39"/>
    <w:unhideWhenUsed/>
    <w:qFormat/>
    <w:rsid w:val="007D51D8"/>
    <w:pPr>
      <w:keepNext/>
      <w:keepLines/>
      <w:numPr>
        <w:numId w:val="0"/>
      </w:numPr>
      <w:spacing w:before="240" w:after="0" w:line="259" w:lineRule="auto"/>
      <w:outlineLvl w:val="9"/>
    </w:pPr>
    <w:rPr>
      <w:b w:val="0"/>
      <w:bCs w:val="0"/>
      <w:color w:val="208855" w:themeColor="accent1" w:themeShade="BF"/>
      <w:sz w:val="32"/>
      <w:szCs w:val="32"/>
      <w:lang w:val="en-US"/>
    </w:rPr>
  </w:style>
  <w:style w:type="table" w:styleId="TableGrid1">
    <w:name w:val="Table Grid 1"/>
    <w:basedOn w:val="TableNormal"/>
    <w:rsid w:val="002F363E"/>
    <w:pPr>
      <w:spacing w:after="0" w:line="240" w:lineRule="auto"/>
      <w:jc w:val="both"/>
    </w:pPr>
    <w:rPr>
      <w:rFonts w:ascii="Times New Roman" w:eastAsia="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Mention1">
    <w:name w:val="Mention1"/>
    <w:basedOn w:val="DefaultParagraphFont"/>
    <w:uiPriority w:val="99"/>
    <w:semiHidden/>
    <w:unhideWhenUsed/>
    <w:rsid w:val="00972B8F"/>
    <w:rPr>
      <w:color w:val="2B579A"/>
      <w:shd w:val="clear" w:color="auto" w:fill="E6E6E6"/>
    </w:rPr>
  </w:style>
  <w:style w:type="character" w:customStyle="1" w:styleId="Mention2">
    <w:name w:val="Mention2"/>
    <w:basedOn w:val="DefaultParagraphFont"/>
    <w:uiPriority w:val="99"/>
    <w:unhideWhenUsed/>
    <w:rsid w:val="00283F64"/>
    <w:rPr>
      <w:color w:val="2B579A"/>
      <w:shd w:val="clear" w:color="auto" w:fill="E1DFDD"/>
    </w:rPr>
  </w:style>
  <w:style w:type="character" w:customStyle="1" w:styleId="ui-provider">
    <w:name w:val="ui-provider"/>
    <w:basedOn w:val="DefaultParagraphFont"/>
    <w:rsid w:val="00CB3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1775">
      <w:bodyDiv w:val="1"/>
      <w:marLeft w:val="0"/>
      <w:marRight w:val="0"/>
      <w:marTop w:val="0"/>
      <w:marBottom w:val="0"/>
      <w:divBdr>
        <w:top w:val="none" w:sz="0" w:space="0" w:color="auto"/>
        <w:left w:val="none" w:sz="0" w:space="0" w:color="auto"/>
        <w:bottom w:val="none" w:sz="0" w:space="0" w:color="auto"/>
        <w:right w:val="none" w:sz="0" w:space="0" w:color="auto"/>
      </w:divBdr>
    </w:div>
    <w:div w:id="66196349">
      <w:bodyDiv w:val="1"/>
      <w:marLeft w:val="0"/>
      <w:marRight w:val="0"/>
      <w:marTop w:val="0"/>
      <w:marBottom w:val="0"/>
      <w:divBdr>
        <w:top w:val="none" w:sz="0" w:space="0" w:color="auto"/>
        <w:left w:val="none" w:sz="0" w:space="0" w:color="auto"/>
        <w:bottom w:val="none" w:sz="0" w:space="0" w:color="auto"/>
        <w:right w:val="none" w:sz="0" w:space="0" w:color="auto"/>
      </w:divBdr>
    </w:div>
    <w:div w:id="67465731">
      <w:bodyDiv w:val="1"/>
      <w:marLeft w:val="0"/>
      <w:marRight w:val="0"/>
      <w:marTop w:val="0"/>
      <w:marBottom w:val="0"/>
      <w:divBdr>
        <w:top w:val="none" w:sz="0" w:space="0" w:color="auto"/>
        <w:left w:val="none" w:sz="0" w:space="0" w:color="auto"/>
        <w:bottom w:val="none" w:sz="0" w:space="0" w:color="auto"/>
        <w:right w:val="none" w:sz="0" w:space="0" w:color="auto"/>
      </w:divBdr>
      <w:divsChild>
        <w:div w:id="17508335">
          <w:marLeft w:val="0"/>
          <w:marRight w:val="0"/>
          <w:marTop w:val="0"/>
          <w:marBottom w:val="0"/>
          <w:divBdr>
            <w:top w:val="none" w:sz="0" w:space="0" w:color="auto"/>
            <w:left w:val="none" w:sz="0" w:space="0" w:color="auto"/>
            <w:bottom w:val="none" w:sz="0" w:space="0" w:color="auto"/>
            <w:right w:val="none" w:sz="0" w:space="0" w:color="auto"/>
          </w:divBdr>
        </w:div>
        <w:div w:id="86777182">
          <w:marLeft w:val="0"/>
          <w:marRight w:val="0"/>
          <w:marTop w:val="0"/>
          <w:marBottom w:val="0"/>
          <w:divBdr>
            <w:top w:val="none" w:sz="0" w:space="0" w:color="auto"/>
            <w:left w:val="none" w:sz="0" w:space="0" w:color="auto"/>
            <w:bottom w:val="none" w:sz="0" w:space="0" w:color="auto"/>
            <w:right w:val="none" w:sz="0" w:space="0" w:color="auto"/>
          </w:divBdr>
        </w:div>
        <w:div w:id="176163394">
          <w:marLeft w:val="0"/>
          <w:marRight w:val="0"/>
          <w:marTop w:val="0"/>
          <w:marBottom w:val="0"/>
          <w:divBdr>
            <w:top w:val="none" w:sz="0" w:space="0" w:color="auto"/>
            <w:left w:val="none" w:sz="0" w:space="0" w:color="auto"/>
            <w:bottom w:val="none" w:sz="0" w:space="0" w:color="auto"/>
            <w:right w:val="none" w:sz="0" w:space="0" w:color="auto"/>
          </w:divBdr>
        </w:div>
        <w:div w:id="219098219">
          <w:marLeft w:val="0"/>
          <w:marRight w:val="0"/>
          <w:marTop w:val="0"/>
          <w:marBottom w:val="0"/>
          <w:divBdr>
            <w:top w:val="none" w:sz="0" w:space="0" w:color="auto"/>
            <w:left w:val="none" w:sz="0" w:space="0" w:color="auto"/>
            <w:bottom w:val="none" w:sz="0" w:space="0" w:color="auto"/>
            <w:right w:val="none" w:sz="0" w:space="0" w:color="auto"/>
          </w:divBdr>
        </w:div>
        <w:div w:id="360013207">
          <w:marLeft w:val="0"/>
          <w:marRight w:val="0"/>
          <w:marTop w:val="0"/>
          <w:marBottom w:val="0"/>
          <w:divBdr>
            <w:top w:val="none" w:sz="0" w:space="0" w:color="auto"/>
            <w:left w:val="none" w:sz="0" w:space="0" w:color="auto"/>
            <w:bottom w:val="none" w:sz="0" w:space="0" w:color="auto"/>
            <w:right w:val="none" w:sz="0" w:space="0" w:color="auto"/>
          </w:divBdr>
        </w:div>
        <w:div w:id="434063624">
          <w:marLeft w:val="0"/>
          <w:marRight w:val="0"/>
          <w:marTop w:val="0"/>
          <w:marBottom w:val="0"/>
          <w:divBdr>
            <w:top w:val="none" w:sz="0" w:space="0" w:color="auto"/>
            <w:left w:val="none" w:sz="0" w:space="0" w:color="auto"/>
            <w:bottom w:val="none" w:sz="0" w:space="0" w:color="auto"/>
            <w:right w:val="none" w:sz="0" w:space="0" w:color="auto"/>
          </w:divBdr>
        </w:div>
        <w:div w:id="542443837">
          <w:marLeft w:val="0"/>
          <w:marRight w:val="0"/>
          <w:marTop w:val="0"/>
          <w:marBottom w:val="0"/>
          <w:divBdr>
            <w:top w:val="none" w:sz="0" w:space="0" w:color="auto"/>
            <w:left w:val="none" w:sz="0" w:space="0" w:color="auto"/>
            <w:bottom w:val="none" w:sz="0" w:space="0" w:color="auto"/>
            <w:right w:val="none" w:sz="0" w:space="0" w:color="auto"/>
          </w:divBdr>
        </w:div>
        <w:div w:id="652025829">
          <w:marLeft w:val="0"/>
          <w:marRight w:val="0"/>
          <w:marTop w:val="0"/>
          <w:marBottom w:val="0"/>
          <w:divBdr>
            <w:top w:val="none" w:sz="0" w:space="0" w:color="auto"/>
            <w:left w:val="none" w:sz="0" w:space="0" w:color="auto"/>
            <w:bottom w:val="none" w:sz="0" w:space="0" w:color="auto"/>
            <w:right w:val="none" w:sz="0" w:space="0" w:color="auto"/>
          </w:divBdr>
        </w:div>
        <w:div w:id="653879583">
          <w:marLeft w:val="0"/>
          <w:marRight w:val="0"/>
          <w:marTop w:val="0"/>
          <w:marBottom w:val="0"/>
          <w:divBdr>
            <w:top w:val="none" w:sz="0" w:space="0" w:color="auto"/>
            <w:left w:val="none" w:sz="0" w:space="0" w:color="auto"/>
            <w:bottom w:val="none" w:sz="0" w:space="0" w:color="auto"/>
            <w:right w:val="none" w:sz="0" w:space="0" w:color="auto"/>
          </w:divBdr>
        </w:div>
        <w:div w:id="664287294">
          <w:marLeft w:val="0"/>
          <w:marRight w:val="0"/>
          <w:marTop w:val="0"/>
          <w:marBottom w:val="0"/>
          <w:divBdr>
            <w:top w:val="none" w:sz="0" w:space="0" w:color="auto"/>
            <w:left w:val="none" w:sz="0" w:space="0" w:color="auto"/>
            <w:bottom w:val="none" w:sz="0" w:space="0" w:color="auto"/>
            <w:right w:val="none" w:sz="0" w:space="0" w:color="auto"/>
          </w:divBdr>
        </w:div>
        <w:div w:id="896401865">
          <w:marLeft w:val="0"/>
          <w:marRight w:val="0"/>
          <w:marTop w:val="0"/>
          <w:marBottom w:val="0"/>
          <w:divBdr>
            <w:top w:val="none" w:sz="0" w:space="0" w:color="auto"/>
            <w:left w:val="none" w:sz="0" w:space="0" w:color="auto"/>
            <w:bottom w:val="none" w:sz="0" w:space="0" w:color="auto"/>
            <w:right w:val="none" w:sz="0" w:space="0" w:color="auto"/>
          </w:divBdr>
        </w:div>
        <w:div w:id="897472448">
          <w:marLeft w:val="0"/>
          <w:marRight w:val="0"/>
          <w:marTop w:val="0"/>
          <w:marBottom w:val="0"/>
          <w:divBdr>
            <w:top w:val="none" w:sz="0" w:space="0" w:color="auto"/>
            <w:left w:val="none" w:sz="0" w:space="0" w:color="auto"/>
            <w:bottom w:val="none" w:sz="0" w:space="0" w:color="auto"/>
            <w:right w:val="none" w:sz="0" w:space="0" w:color="auto"/>
          </w:divBdr>
        </w:div>
        <w:div w:id="1013872077">
          <w:marLeft w:val="0"/>
          <w:marRight w:val="0"/>
          <w:marTop w:val="0"/>
          <w:marBottom w:val="0"/>
          <w:divBdr>
            <w:top w:val="none" w:sz="0" w:space="0" w:color="auto"/>
            <w:left w:val="none" w:sz="0" w:space="0" w:color="auto"/>
            <w:bottom w:val="none" w:sz="0" w:space="0" w:color="auto"/>
            <w:right w:val="none" w:sz="0" w:space="0" w:color="auto"/>
          </w:divBdr>
        </w:div>
        <w:div w:id="1168983353">
          <w:marLeft w:val="0"/>
          <w:marRight w:val="0"/>
          <w:marTop w:val="0"/>
          <w:marBottom w:val="0"/>
          <w:divBdr>
            <w:top w:val="none" w:sz="0" w:space="0" w:color="auto"/>
            <w:left w:val="none" w:sz="0" w:space="0" w:color="auto"/>
            <w:bottom w:val="none" w:sz="0" w:space="0" w:color="auto"/>
            <w:right w:val="none" w:sz="0" w:space="0" w:color="auto"/>
          </w:divBdr>
        </w:div>
        <w:div w:id="1199970861">
          <w:marLeft w:val="0"/>
          <w:marRight w:val="0"/>
          <w:marTop w:val="0"/>
          <w:marBottom w:val="0"/>
          <w:divBdr>
            <w:top w:val="none" w:sz="0" w:space="0" w:color="auto"/>
            <w:left w:val="none" w:sz="0" w:space="0" w:color="auto"/>
            <w:bottom w:val="none" w:sz="0" w:space="0" w:color="auto"/>
            <w:right w:val="none" w:sz="0" w:space="0" w:color="auto"/>
          </w:divBdr>
        </w:div>
        <w:div w:id="1476332677">
          <w:marLeft w:val="0"/>
          <w:marRight w:val="0"/>
          <w:marTop w:val="0"/>
          <w:marBottom w:val="0"/>
          <w:divBdr>
            <w:top w:val="none" w:sz="0" w:space="0" w:color="auto"/>
            <w:left w:val="none" w:sz="0" w:space="0" w:color="auto"/>
            <w:bottom w:val="none" w:sz="0" w:space="0" w:color="auto"/>
            <w:right w:val="none" w:sz="0" w:space="0" w:color="auto"/>
          </w:divBdr>
        </w:div>
        <w:div w:id="1628125665">
          <w:marLeft w:val="0"/>
          <w:marRight w:val="0"/>
          <w:marTop w:val="0"/>
          <w:marBottom w:val="0"/>
          <w:divBdr>
            <w:top w:val="none" w:sz="0" w:space="0" w:color="auto"/>
            <w:left w:val="none" w:sz="0" w:space="0" w:color="auto"/>
            <w:bottom w:val="none" w:sz="0" w:space="0" w:color="auto"/>
            <w:right w:val="none" w:sz="0" w:space="0" w:color="auto"/>
          </w:divBdr>
        </w:div>
        <w:div w:id="1664579721">
          <w:marLeft w:val="0"/>
          <w:marRight w:val="0"/>
          <w:marTop w:val="0"/>
          <w:marBottom w:val="0"/>
          <w:divBdr>
            <w:top w:val="none" w:sz="0" w:space="0" w:color="auto"/>
            <w:left w:val="none" w:sz="0" w:space="0" w:color="auto"/>
            <w:bottom w:val="none" w:sz="0" w:space="0" w:color="auto"/>
            <w:right w:val="none" w:sz="0" w:space="0" w:color="auto"/>
          </w:divBdr>
        </w:div>
        <w:div w:id="1809980471">
          <w:marLeft w:val="0"/>
          <w:marRight w:val="0"/>
          <w:marTop w:val="0"/>
          <w:marBottom w:val="0"/>
          <w:divBdr>
            <w:top w:val="none" w:sz="0" w:space="0" w:color="auto"/>
            <w:left w:val="none" w:sz="0" w:space="0" w:color="auto"/>
            <w:bottom w:val="none" w:sz="0" w:space="0" w:color="auto"/>
            <w:right w:val="none" w:sz="0" w:space="0" w:color="auto"/>
          </w:divBdr>
        </w:div>
        <w:div w:id="1926524770">
          <w:marLeft w:val="0"/>
          <w:marRight w:val="0"/>
          <w:marTop w:val="0"/>
          <w:marBottom w:val="0"/>
          <w:divBdr>
            <w:top w:val="none" w:sz="0" w:space="0" w:color="auto"/>
            <w:left w:val="none" w:sz="0" w:space="0" w:color="auto"/>
            <w:bottom w:val="none" w:sz="0" w:space="0" w:color="auto"/>
            <w:right w:val="none" w:sz="0" w:space="0" w:color="auto"/>
          </w:divBdr>
        </w:div>
        <w:div w:id="1959221442">
          <w:marLeft w:val="0"/>
          <w:marRight w:val="0"/>
          <w:marTop w:val="0"/>
          <w:marBottom w:val="0"/>
          <w:divBdr>
            <w:top w:val="none" w:sz="0" w:space="0" w:color="auto"/>
            <w:left w:val="none" w:sz="0" w:space="0" w:color="auto"/>
            <w:bottom w:val="none" w:sz="0" w:space="0" w:color="auto"/>
            <w:right w:val="none" w:sz="0" w:space="0" w:color="auto"/>
          </w:divBdr>
        </w:div>
      </w:divsChild>
    </w:div>
    <w:div w:id="93717965">
      <w:bodyDiv w:val="1"/>
      <w:marLeft w:val="0"/>
      <w:marRight w:val="0"/>
      <w:marTop w:val="0"/>
      <w:marBottom w:val="0"/>
      <w:divBdr>
        <w:top w:val="none" w:sz="0" w:space="0" w:color="auto"/>
        <w:left w:val="none" w:sz="0" w:space="0" w:color="auto"/>
        <w:bottom w:val="none" w:sz="0" w:space="0" w:color="auto"/>
        <w:right w:val="none" w:sz="0" w:space="0" w:color="auto"/>
      </w:divBdr>
    </w:div>
    <w:div w:id="109857219">
      <w:bodyDiv w:val="1"/>
      <w:marLeft w:val="0"/>
      <w:marRight w:val="0"/>
      <w:marTop w:val="0"/>
      <w:marBottom w:val="0"/>
      <w:divBdr>
        <w:top w:val="none" w:sz="0" w:space="0" w:color="auto"/>
        <w:left w:val="none" w:sz="0" w:space="0" w:color="auto"/>
        <w:bottom w:val="none" w:sz="0" w:space="0" w:color="auto"/>
        <w:right w:val="none" w:sz="0" w:space="0" w:color="auto"/>
      </w:divBdr>
    </w:div>
    <w:div w:id="112865278">
      <w:bodyDiv w:val="1"/>
      <w:marLeft w:val="0"/>
      <w:marRight w:val="0"/>
      <w:marTop w:val="0"/>
      <w:marBottom w:val="0"/>
      <w:divBdr>
        <w:top w:val="none" w:sz="0" w:space="0" w:color="auto"/>
        <w:left w:val="none" w:sz="0" w:space="0" w:color="auto"/>
        <w:bottom w:val="none" w:sz="0" w:space="0" w:color="auto"/>
        <w:right w:val="none" w:sz="0" w:space="0" w:color="auto"/>
      </w:divBdr>
    </w:div>
    <w:div w:id="157353841">
      <w:bodyDiv w:val="1"/>
      <w:marLeft w:val="0"/>
      <w:marRight w:val="0"/>
      <w:marTop w:val="0"/>
      <w:marBottom w:val="0"/>
      <w:divBdr>
        <w:top w:val="none" w:sz="0" w:space="0" w:color="auto"/>
        <w:left w:val="none" w:sz="0" w:space="0" w:color="auto"/>
        <w:bottom w:val="none" w:sz="0" w:space="0" w:color="auto"/>
        <w:right w:val="none" w:sz="0" w:space="0" w:color="auto"/>
      </w:divBdr>
    </w:div>
    <w:div w:id="217665877">
      <w:bodyDiv w:val="1"/>
      <w:marLeft w:val="0"/>
      <w:marRight w:val="0"/>
      <w:marTop w:val="0"/>
      <w:marBottom w:val="0"/>
      <w:divBdr>
        <w:top w:val="none" w:sz="0" w:space="0" w:color="auto"/>
        <w:left w:val="none" w:sz="0" w:space="0" w:color="auto"/>
        <w:bottom w:val="none" w:sz="0" w:space="0" w:color="auto"/>
        <w:right w:val="none" w:sz="0" w:space="0" w:color="auto"/>
      </w:divBdr>
    </w:div>
    <w:div w:id="226693904">
      <w:bodyDiv w:val="1"/>
      <w:marLeft w:val="0"/>
      <w:marRight w:val="0"/>
      <w:marTop w:val="0"/>
      <w:marBottom w:val="0"/>
      <w:divBdr>
        <w:top w:val="none" w:sz="0" w:space="0" w:color="auto"/>
        <w:left w:val="none" w:sz="0" w:space="0" w:color="auto"/>
        <w:bottom w:val="none" w:sz="0" w:space="0" w:color="auto"/>
        <w:right w:val="none" w:sz="0" w:space="0" w:color="auto"/>
      </w:divBdr>
      <w:divsChild>
        <w:div w:id="328601400">
          <w:marLeft w:val="0"/>
          <w:marRight w:val="0"/>
          <w:marTop w:val="0"/>
          <w:marBottom w:val="0"/>
          <w:divBdr>
            <w:top w:val="none" w:sz="0" w:space="0" w:color="auto"/>
            <w:left w:val="none" w:sz="0" w:space="0" w:color="auto"/>
            <w:bottom w:val="none" w:sz="0" w:space="0" w:color="auto"/>
            <w:right w:val="none" w:sz="0" w:space="0" w:color="auto"/>
          </w:divBdr>
        </w:div>
        <w:div w:id="1423188184">
          <w:marLeft w:val="0"/>
          <w:marRight w:val="0"/>
          <w:marTop w:val="0"/>
          <w:marBottom w:val="0"/>
          <w:divBdr>
            <w:top w:val="none" w:sz="0" w:space="0" w:color="auto"/>
            <w:left w:val="none" w:sz="0" w:space="0" w:color="auto"/>
            <w:bottom w:val="none" w:sz="0" w:space="0" w:color="auto"/>
            <w:right w:val="none" w:sz="0" w:space="0" w:color="auto"/>
          </w:divBdr>
        </w:div>
      </w:divsChild>
    </w:div>
    <w:div w:id="229463109">
      <w:bodyDiv w:val="1"/>
      <w:marLeft w:val="0"/>
      <w:marRight w:val="0"/>
      <w:marTop w:val="0"/>
      <w:marBottom w:val="0"/>
      <w:divBdr>
        <w:top w:val="none" w:sz="0" w:space="0" w:color="auto"/>
        <w:left w:val="none" w:sz="0" w:space="0" w:color="auto"/>
        <w:bottom w:val="none" w:sz="0" w:space="0" w:color="auto"/>
        <w:right w:val="none" w:sz="0" w:space="0" w:color="auto"/>
      </w:divBdr>
    </w:div>
    <w:div w:id="284318299">
      <w:bodyDiv w:val="1"/>
      <w:marLeft w:val="0"/>
      <w:marRight w:val="0"/>
      <w:marTop w:val="0"/>
      <w:marBottom w:val="0"/>
      <w:divBdr>
        <w:top w:val="none" w:sz="0" w:space="0" w:color="auto"/>
        <w:left w:val="none" w:sz="0" w:space="0" w:color="auto"/>
        <w:bottom w:val="none" w:sz="0" w:space="0" w:color="auto"/>
        <w:right w:val="none" w:sz="0" w:space="0" w:color="auto"/>
      </w:divBdr>
    </w:div>
    <w:div w:id="539052763">
      <w:bodyDiv w:val="1"/>
      <w:marLeft w:val="0"/>
      <w:marRight w:val="0"/>
      <w:marTop w:val="0"/>
      <w:marBottom w:val="0"/>
      <w:divBdr>
        <w:top w:val="none" w:sz="0" w:space="0" w:color="auto"/>
        <w:left w:val="none" w:sz="0" w:space="0" w:color="auto"/>
        <w:bottom w:val="none" w:sz="0" w:space="0" w:color="auto"/>
        <w:right w:val="none" w:sz="0" w:space="0" w:color="auto"/>
      </w:divBdr>
    </w:div>
    <w:div w:id="641543972">
      <w:bodyDiv w:val="1"/>
      <w:marLeft w:val="0"/>
      <w:marRight w:val="0"/>
      <w:marTop w:val="0"/>
      <w:marBottom w:val="0"/>
      <w:divBdr>
        <w:top w:val="none" w:sz="0" w:space="0" w:color="auto"/>
        <w:left w:val="none" w:sz="0" w:space="0" w:color="auto"/>
        <w:bottom w:val="none" w:sz="0" w:space="0" w:color="auto"/>
        <w:right w:val="none" w:sz="0" w:space="0" w:color="auto"/>
      </w:divBdr>
    </w:div>
    <w:div w:id="812984527">
      <w:bodyDiv w:val="1"/>
      <w:marLeft w:val="0"/>
      <w:marRight w:val="0"/>
      <w:marTop w:val="0"/>
      <w:marBottom w:val="0"/>
      <w:divBdr>
        <w:top w:val="none" w:sz="0" w:space="0" w:color="auto"/>
        <w:left w:val="none" w:sz="0" w:space="0" w:color="auto"/>
        <w:bottom w:val="none" w:sz="0" w:space="0" w:color="auto"/>
        <w:right w:val="none" w:sz="0" w:space="0" w:color="auto"/>
      </w:divBdr>
    </w:div>
    <w:div w:id="870145460">
      <w:bodyDiv w:val="1"/>
      <w:marLeft w:val="0"/>
      <w:marRight w:val="0"/>
      <w:marTop w:val="0"/>
      <w:marBottom w:val="0"/>
      <w:divBdr>
        <w:top w:val="none" w:sz="0" w:space="0" w:color="auto"/>
        <w:left w:val="none" w:sz="0" w:space="0" w:color="auto"/>
        <w:bottom w:val="none" w:sz="0" w:space="0" w:color="auto"/>
        <w:right w:val="none" w:sz="0" w:space="0" w:color="auto"/>
      </w:divBdr>
    </w:div>
    <w:div w:id="901791888">
      <w:bodyDiv w:val="1"/>
      <w:marLeft w:val="0"/>
      <w:marRight w:val="0"/>
      <w:marTop w:val="0"/>
      <w:marBottom w:val="0"/>
      <w:divBdr>
        <w:top w:val="none" w:sz="0" w:space="0" w:color="auto"/>
        <w:left w:val="none" w:sz="0" w:space="0" w:color="auto"/>
        <w:bottom w:val="none" w:sz="0" w:space="0" w:color="auto"/>
        <w:right w:val="none" w:sz="0" w:space="0" w:color="auto"/>
      </w:divBdr>
    </w:div>
    <w:div w:id="1014065954">
      <w:bodyDiv w:val="1"/>
      <w:marLeft w:val="0"/>
      <w:marRight w:val="0"/>
      <w:marTop w:val="0"/>
      <w:marBottom w:val="0"/>
      <w:divBdr>
        <w:top w:val="none" w:sz="0" w:space="0" w:color="auto"/>
        <w:left w:val="none" w:sz="0" w:space="0" w:color="auto"/>
        <w:bottom w:val="none" w:sz="0" w:space="0" w:color="auto"/>
        <w:right w:val="none" w:sz="0" w:space="0" w:color="auto"/>
      </w:divBdr>
      <w:divsChild>
        <w:div w:id="312294358">
          <w:marLeft w:val="1166"/>
          <w:marRight w:val="0"/>
          <w:marTop w:val="0"/>
          <w:marBottom w:val="0"/>
          <w:divBdr>
            <w:top w:val="none" w:sz="0" w:space="0" w:color="auto"/>
            <w:left w:val="none" w:sz="0" w:space="0" w:color="auto"/>
            <w:bottom w:val="none" w:sz="0" w:space="0" w:color="auto"/>
            <w:right w:val="none" w:sz="0" w:space="0" w:color="auto"/>
          </w:divBdr>
        </w:div>
        <w:div w:id="598027680">
          <w:marLeft w:val="547"/>
          <w:marRight w:val="0"/>
          <w:marTop w:val="0"/>
          <w:marBottom w:val="0"/>
          <w:divBdr>
            <w:top w:val="none" w:sz="0" w:space="0" w:color="auto"/>
            <w:left w:val="none" w:sz="0" w:space="0" w:color="auto"/>
            <w:bottom w:val="none" w:sz="0" w:space="0" w:color="auto"/>
            <w:right w:val="none" w:sz="0" w:space="0" w:color="auto"/>
          </w:divBdr>
        </w:div>
        <w:div w:id="677543131">
          <w:marLeft w:val="1166"/>
          <w:marRight w:val="0"/>
          <w:marTop w:val="0"/>
          <w:marBottom w:val="0"/>
          <w:divBdr>
            <w:top w:val="none" w:sz="0" w:space="0" w:color="auto"/>
            <w:left w:val="none" w:sz="0" w:space="0" w:color="auto"/>
            <w:bottom w:val="none" w:sz="0" w:space="0" w:color="auto"/>
            <w:right w:val="none" w:sz="0" w:space="0" w:color="auto"/>
          </w:divBdr>
        </w:div>
        <w:div w:id="1089619010">
          <w:marLeft w:val="547"/>
          <w:marRight w:val="0"/>
          <w:marTop w:val="0"/>
          <w:marBottom w:val="0"/>
          <w:divBdr>
            <w:top w:val="none" w:sz="0" w:space="0" w:color="auto"/>
            <w:left w:val="none" w:sz="0" w:space="0" w:color="auto"/>
            <w:bottom w:val="none" w:sz="0" w:space="0" w:color="auto"/>
            <w:right w:val="none" w:sz="0" w:space="0" w:color="auto"/>
          </w:divBdr>
        </w:div>
        <w:div w:id="1415473711">
          <w:marLeft w:val="547"/>
          <w:marRight w:val="0"/>
          <w:marTop w:val="0"/>
          <w:marBottom w:val="0"/>
          <w:divBdr>
            <w:top w:val="none" w:sz="0" w:space="0" w:color="auto"/>
            <w:left w:val="none" w:sz="0" w:space="0" w:color="auto"/>
            <w:bottom w:val="none" w:sz="0" w:space="0" w:color="auto"/>
            <w:right w:val="none" w:sz="0" w:space="0" w:color="auto"/>
          </w:divBdr>
        </w:div>
      </w:divsChild>
    </w:div>
    <w:div w:id="1122385758">
      <w:bodyDiv w:val="1"/>
      <w:marLeft w:val="0"/>
      <w:marRight w:val="0"/>
      <w:marTop w:val="0"/>
      <w:marBottom w:val="0"/>
      <w:divBdr>
        <w:top w:val="none" w:sz="0" w:space="0" w:color="auto"/>
        <w:left w:val="none" w:sz="0" w:space="0" w:color="auto"/>
        <w:bottom w:val="none" w:sz="0" w:space="0" w:color="auto"/>
        <w:right w:val="none" w:sz="0" w:space="0" w:color="auto"/>
      </w:divBdr>
    </w:div>
    <w:div w:id="1149129412">
      <w:bodyDiv w:val="1"/>
      <w:marLeft w:val="0"/>
      <w:marRight w:val="0"/>
      <w:marTop w:val="0"/>
      <w:marBottom w:val="0"/>
      <w:divBdr>
        <w:top w:val="none" w:sz="0" w:space="0" w:color="auto"/>
        <w:left w:val="none" w:sz="0" w:space="0" w:color="auto"/>
        <w:bottom w:val="none" w:sz="0" w:space="0" w:color="auto"/>
        <w:right w:val="none" w:sz="0" w:space="0" w:color="auto"/>
      </w:divBdr>
    </w:div>
    <w:div w:id="1333097121">
      <w:bodyDiv w:val="1"/>
      <w:marLeft w:val="0"/>
      <w:marRight w:val="0"/>
      <w:marTop w:val="0"/>
      <w:marBottom w:val="0"/>
      <w:divBdr>
        <w:top w:val="none" w:sz="0" w:space="0" w:color="auto"/>
        <w:left w:val="none" w:sz="0" w:space="0" w:color="auto"/>
        <w:bottom w:val="none" w:sz="0" w:space="0" w:color="auto"/>
        <w:right w:val="none" w:sz="0" w:space="0" w:color="auto"/>
      </w:divBdr>
    </w:div>
    <w:div w:id="1569029064">
      <w:bodyDiv w:val="1"/>
      <w:marLeft w:val="0"/>
      <w:marRight w:val="0"/>
      <w:marTop w:val="0"/>
      <w:marBottom w:val="0"/>
      <w:divBdr>
        <w:top w:val="none" w:sz="0" w:space="0" w:color="auto"/>
        <w:left w:val="none" w:sz="0" w:space="0" w:color="auto"/>
        <w:bottom w:val="none" w:sz="0" w:space="0" w:color="auto"/>
        <w:right w:val="none" w:sz="0" w:space="0" w:color="auto"/>
      </w:divBdr>
    </w:div>
    <w:div w:id="1574000757">
      <w:bodyDiv w:val="1"/>
      <w:marLeft w:val="0"/>
      <w:marRight w:val="0"/>
      <w:marTop w:val="0"/>
      <w:marBottom w:val="0"/>
      <w:divBdr>
        <w:top w:val="none" w:sz="0" w:space="0" w:color="auto"/>
        <w:left w:val="none" w:sz="0" w:space="0" w:color="auto"/>
        <w:bottom w:val="none" w:sz="0" w:space="0" w:color="auto"/>
        <w:right w:val="none" w:sz="0" w:space="0" w:color="auto"/>
      </w:divBdr>
    </w:div>
    <w:div w:id="1580165396">
      <w:bodyDiv w:val="1"/>
      <w:marLeft w:val="0"/>
      <w:marRight w:val="0"/>
      <w:marTop w:val="0"/>
      <w:marBottom w:val="0"/>
      <w:divBdr>
        <w:top w:val="none" w:sz="0" w:space="0" w:color="auto"/>
        <w:left w:val="none" w:sz="0" w:space="0" w:color="auto"/>
        <w:bottom w:val="none" w:sz="0" w:space="0" w:color="auto"/>
        <w:right w:val="none" w:sz="0" w:space="0" w:color="auto"/>
      </w:divBdr>
    </w:div>
    <w:div w:id="1586301043">
      <w:bodyDiv w:val="1"/>
      <w:marLeft w:val="0"/>
      <w:marRight w:val="0"/>
      <w:marTop w:val="0"/>
      <w:marBottom w:val="0"/>
      <w:divBdr>
        <w:top w:val="none" w:sz="0" w:space="0" w:color="auto"/>
        <w:left w:val="none" w:sz="0" w:space="0" w:color="auto"/>
        <w:bottom w:val="none" w:sz="0" w:space="0" w:color="auto"/>
        <w:right w:val="none" w:sz="0" w:space="0" w:color="auto"/>
      </w:divBdr>
      <w:divsChild>
        <w:div w:id="239558308">
          <w:marLeft w:val="547"/>
          <w:marRight w:val="0"/>
          <w:marTop w:val="0"/>
          <w:marBottom w:val="0"/>
          <w:divBdr>
            <w:top w:val="none" w:sz="0" w:space="0" w:color="auto"/>
            <w:left w:val="none" w:sz="0" w:space="0" w:color="auto"/>
            <w:bottom w:val="none" w:sz="0" w:space="0" w:color="auto"/>
            <w:right w:val="none" w:sz="0" w:space="0" w:color="auto"/>
          </w:divBdr>
        </w:div>
        <w:div w:id="461928460">
          <w:marLeft w:val="547"/>
          <w:marRight w:val="0"/>
          <w:marTop w:val="0"/>
          <w:marBottom w:val="0"/>
          <w:divBdr>
            <w:top w:val="none" w:sz="0" w:space="0" w:color="auto"/>
            <w:left w:val="none" w:sz="0" w:space="0" w:color="auto"/>
            <w:bottom w:val="none" w:sz="0" w:space="0" w:color="auto"/>
            <w:right w:val="none" w:sz="0" w:space="0" w:color="auto"/>
          </w:divBdr>
        </w:div>
        <w:div w:id="667710790">
          <w:marLeft w:val="547"/>
          <w:marRight w:val="0"/>
          <w:marTop w:val="0"/>
          <w:marBottom w:val="0"/>
          <w:divBdr>
            <w:top w:val="none" w:sz="0" w:space="0" w:color="auto"/>
            <w:left w:val="none" w:sz="0" w:space="0" w:color="auto"/>
            <w:bottom w:val="none" w:sz="0" w:space="0" w:color="auto"/>
            <w:right w:val="none" w:sz="0" w:space="0" w:color="auto"/>
          </w:divBdr>
        </w:div>
        <w:div w:id="907687011">
          <w:marLeft w:val="547"/>
          <w:marRight w:val="0"/>
          <w:marTop w:val="0"/>
          <w:marBottom w:val="0"/>
          <w:divBdr>
            <w:top w:val="none" w:sz="0" w:space="0" w:color="auto"/>
            <w:left w:val="none" w:sz="0" w:space="0" w:color="auto"/>
            <w:bottom w:val="none" w:sz="0" w:space="0" w:color="auto"/>
            <w:right w:val="none" w:sz="0" w:space="0" w:color="auto"/>
          </w:divBdr>
        </w:div>
        <w:div w:id="1203665914">
          <w:marLeft w:val="547"/>
          <w:marRight w:val="0"/>
          <w:marTop w:val="0"/>
          <w:marBottom w:val="0"/>
          <w:divBdr>
            <w:top w:val="none" w:sz="0" w:space="0" w:color="auto"/>
            <w:left w:val="none" w:sz="0" w:space="0" w:color="auto"/>
            <w:bottom w:val="none" w:sz="0" w:space="0" w:color="auto"/>
            <w:right w:val="none" w:sz="0" w:space="0" w:color="auto"/>
          </w:divBdr>
        </w:div>
      </w:divsChild>
    </w:div>
    <w:div w:id="1593927108">
      <w:bodyDiv w:val="1"/>
      <w:marLeft w:val="0"/>
      <w:marRight w:val="0"/>
      <w:marTop w:val="0"/>
      <w:marBottom w:val="0"/>
      <w:divBdr>
        <w:top w:val="none" w:sz="0" w:space="0" w:color="auto"/>
        <w:left w:val="none" w:sz="0" w:space="0" w:color="auto"/>
        <w:bottom w:val="none" w:sz="0" w:space="0" w:color="auto"/>
        <w:right w:val="none" w:sz="0" w:space="0" w:color="auto"/>
      </w:divBdr>
    </w:div>
    <w:div w:id="1665084020">
      <w:bodyDiv w:val="1"/>
      <w:marLeft w:val="0"/>
      <w:marRight w:val="0"/>
      <w:marTop w:val="0"/>
      <w:marBottom w:val="0"/>
      <w:divBdr>
        <w:top w:val="none" w:sz="0" w:space="0" w:color="auto"/>
        <w:left w:val="none" w:sz="0" w:space="0" w:color="auto"/>
        <w:bottom w:val="none" w:sz="0" w:space="0" w:color="auto"/>
        <w:right w:val="none" w:sz="0" w:space="0" w:color="auto"/>
      </w:divBdr>
      <w:divsChild>
        <w:div w:id="299579275">
          <w:marLeft w:val="0"/>
          <w:marRight w:val="0"/>
          <w:marTop w:val="0"/>
          <w:marBottom w:val="0"/>
          <w:divBdr>
            <w:top w:val="none" w:sz="0" w:space="0" w:color="auto"/>
            <w:left w:val="none" w:sz="0" w:space="0" w:color="auto"/>
            <w:bottom w:val="none" w:sz="0" w:space="0" w:color="auto"/>
            <w:right w:val="none" w:sz="0" w:space="0" w:color="auto"/>
          </w:divBdr>
        </w:div>
        <w:div w:id="1464078120">
          <w:marLeft w:val="0"/>
          <w:marRight w:val="0"/>
          <w:marTop w:val="0"/>
          <w:marBottom w:val="0"/>
          <w:divBdr>
            <w:top w:val="none" w:sz="0" w:space="0" w:color="auto"/>
            <w:left w:val="none" w:sz="0" w:space="0" w:color="auto"/>
            <w:bottom w:val="none" w:sz="0" w:space="0" w:color="auto"/>
            <w:right w:val="none" w:sz="0" w:space="0" w:color="auto"/>
          </w:divBdr>
        </w:div>
        <w:div w:id="1578245152">
          <w:marLeft w:val="0"/>
          <w:marRight w:val="0"/>
          <w:marTop w:val="0"/>
          <w:marBottom w:val="0"/>
          <w:divBdr>
            <w:top w:val="none" w:sz="0" w:space="0" w:color="auto"/>
            <w:left w:val="none" w:sz="0" w:space="0" w:color="auto"/>
            <w:bottom w:val="none" w:sz="0" w:space="0" w:color="auto"/>
            <w:right w:val="none" w:sz="0" w:space="0" w:color="auto"/>
          </w:divBdr>
        </w:div>
        <w:div w:id="1620606194">
          <w:marLeft w:val="0"/>
          <w:marRight w:val="0"/>
          <w:marTop w:val="0"/>
          <w:marBottom w:val="0"/>
          <w:divBdr>
            <w:top w:val="none" w:sz="0" w:space="0" w:color="auto"/>
            <w:left w:val="none" w:sz="0" w:space="0" w:color="auto"/>
            <w:bottom w:val="none" w:sz="0" w:space="0" w:color="auto"/>
            <w:right w:val="none" w:sz="0" w:space="0" w:color="auto"/>
          </w:divBdr>
        </w:div>
        <w:div w:id="1896965534">
          <w:marLeft w:val="0"/>
          <w:marRight w:val="0"/>
          <w:marTop w:val="0"/>
          <w:marBottom w:val="0"/>
          <w:divBdr>
            <w:top w:val="none" w:sz="0" w:space="0" w:color="auto"/>
            <w:left w:val="none" w:sz="0" w:space="0" w:color="auto"/>
            <w:bottom w:val="none" w:sz="0" w:space="0" w:color="auto"/>
            <w:right w:val="none" w:sz="0" w:space="0" w:color="auto"/>
          </w:divBdr>
        </w:div>
        <w:div w:id="1913198189">
          <w:marLeft w:val="0"/>
          <w:marRight w:val="0"/>
          <w:marTop w:val="0"/>
          <w:marBottom w:val="0"/>
          <w:divBdr>
            <w:top w:val="none" w:sz="0" w:space="0" w:color="auto"/>
            <w:left w:val="none" w:sz="0" w:space="0" w:color="auto"/>
            <w:bottom w:val="none" w:sz="0" w:space="0" w:color="auto"/>
            <w:right w:val="none" w:sz="0" w:space="0" w:color="auto"/>
          </w:divBdr>
        </w:div>
        <w:div w:id="2132165189">
          <w:marLeft w:val="0"/>
          <w:marRight w:val="0"/>
          <w:marTop w:val="0"/>
          <w:marBottom w:val="0"/>
          <w:divBdr>
            <w:top w:val="none" w:sz="0" w:space="0" w:color="auto"/>
            <w:left w:val="none" w:sz="0" w:space="0" w:color="auto"/>
            <w:bottom w:val="none" w:sz="0" w:space="0" w:color="auto"/>
            <w:right w:val="none" w:sz="0" w:space="0" w:color="auto"/>
          </w:divBdr>
        </w:div>
      </w:divsChild>
    </w:div>
    <w:div w:id="1691881905">
      <w:bodyDiv w:val="1"/>
      <w:marLeft w:val="0"/>
      <w:marRight w:val="0"/>
      <w:marTop w:val="0"/>
      <w:marBottom w:val="0"/>
      <w:divBdr>
        <w:top w:val="none" w:sz="0" w:space="0" w:color="auto"/>
        <w:left w:val="none" w:sz="0" w:space="0" w:color="auto"/>
        <w:bottom w:val="none" w:sz="0" w:space="0" w:color="auto"/>
        <w:right w:val="none" w:sz="0" w:space="0" w:color="auto"/>
      </w:divBdr>
    </w:div>
    <w:div w:id="1703019089">
      <w:bodyDiv w:val="1"/>
      <w:marLeft w:val="0"/>
      <w:marRight w:val="0"/>
      <w:marTop w:val="0"/>
      <w:marBottom w:val="0"/>
      <w:divBdr>
        <w:top w:val="none" w:sz="0" w:space="0" w:color="auto"/>
        <w:left w:val="none" w:sz="0" w:space="0" w:color="auto"/>
        <w:bottom w:val="none" w:sz="0" w:space="0" w:color="auto"/>
        <w:right w:val="none" w:sz="0" w:space="0" w:color="auto"/>
      </w:divBdr>
      <w:divsChild>
        <w:div w:id="163669929">
          <w:marLeft w:val="0"/>
          <w:marRight w:val="0"/>
          <w:marTop w:val="0"/>
          <w:marBottom w:val="0"/>
          <w:divBdr>
            <w:top w:val="none" w:sz="0" w:space="0" w:color="auto"/>
            <w:left w:val="none" w:sz="0" w:space="0" w:color="auto"/>
            <w:bottom w:val="none" w:sz="0" w:space="0" w:color="auto"/>
            <w:right w:val="none" w:sz="0" w:space="0" w:color="auto"/>
          </w:divBdr>
        </w:div>
        <w:div w:id="255986372">
          <w:marLeft w:val="0"/>
          <w:marRight w:val="0"/>
          <w:marTop w:val="0"/>
          <w:marBottom w:val="0"/>
          <w:divBdr>
            <w:top w:val="none" w:sz="0" w:space="0" w:color="auto"/>
            <w:left w:val="none" w:sz="0" w:space="0" w:color="auto"/>
            <w:bottom w:val="none" w:sz="0" w:space="0" w:color="auto"/>
            <w:right w:val="none" w:sz="0" w:space="0" w:color="auto"/>
          </w:divBdr>
        </w:div>
        <w:div w:id="478114484">
          <w:marLeft w:val="0"/>
          <w:marRight w:val="0"/>
          <w:marTop w:val="0"/>
          <w:marBottom w:val="0"/>
          <w:divBdr>
            <w:top w:val="none" w:sz="0" w:space="0" w:color="auto"/>
            <w:left w:val="none" w:sz="0" w:space="0" w:color="auto"/>
            <w:bottom w:val="none" w:sz="0" w:space="0" w:color="auto"/>
            <w:right w:val="none" w:sz="0" w:space="0" w:color="auto"/>
          </w:divBdr>
        </w:div>
        <w:div w:id="538785418">
          <w:marLeft w:val="0"/>
          <w:marRight w:val="0"/>
          <w:marTop w:val="0"/>
          <w:marBottom w:val="0"/>
          <w:divBdr>
            <w:top w:val="none" w:sz="0" w:space="0" w:color="auto"/>
            <w:left w:val="none" w:sz="0" w:space="0" w:color="auto"/>
            <w:bottom w:val="none" w:sz="0" w:space="0" w:color="auto"/>
            <w:right w:val="none" w:sz="0" w:space="0" w:color="auto"/>
          </w:divBdr>
        </w:div>
        <w:div w:id="868221195">
          <w:marLeft w:val="0"/>
          <w:marRight w:val="0"/>
          <w:marTop w:val="0"/>
          <w:marBottom w:val="0"/>
          <w:divBdr>
            <w:top w:val="none" w:sz="0" w:space="0" w:color="auto"/>
            <w:left w:val="none" w:sz="0" w:space="0" w:color="auto"/>
            <w:bottom w:val="none" w:sz="0" w:space="0" w:color="auto"/>
            <w:right w:val="none" w:sz="0" w:space="0" w:color="auto"/>
          </w:divBdr>
        </w:div>
        <w:div w:id="1611010143">
          <w:marLeft w:val="0"/>
          <w:marRight w:val="0"/>
          <w:marTop w:val="0"/>
          <w:marBottom w:val="0"/>
          <w:divBdr>
            <w:top w:val="none" w:sz="0" w:space="0" w:color="auto"/>
            <w:left w:val="none" w:sz="0" w:space="0" w:color="auto"/>
            <w:bottom w:val="none" w:sz="0" w:space="0" w:color="auto"/>
            <w:right w:val="none" w:sz="0" w:space="0" w:color="auto"/>
          </w:divBdr>
        </w:div>
        <w:div w:id="2111732458">
          <w:marLeft w:val="0"/>
          <w:marRight w:val="0"/>
          <w:marTop w:val="0"/>
          <w:marBottom w:val="0"/>
          <w:divBdr>
            <w:top w:val="none" w:sz="0" w:space="0" w:color="auto"/>
            <w:left w:val="none" w:sz="0" w:space="0" w:color="auto"/>
            <w:bottom w:val="none" w:sz="0" w:space="0" w:color="auto"/>
            <w:right w:val="none" w:sz="0" w:space="0" w:color="auto"/>
          </w:divBdr>
        </w:div>
      </w:divsChild>
    </w:div>
    <w:div w:id="1749497177">
      <w:bodyDiv w:val="1"/>
      <w:marLeft w:val="0"/>
      <w:marRight w:val="0"/>
      <w:marTop w:val="0"/>
      <w:marBottom w:val="0"/>
      <w:divBdr>
        <w:top w:val="none" w:sz="0" w:space="0" w:color="auto"/>
        <w:left w:val="none" w:sz="0" w:space="0" w:color="auto"/>
        <w:bottom w:val="none" w:sz="0" w:space="0" w:color="auto"/>
        <w:right w:val="none" w:sz="0" w:space="0" w:color="auto"/>
      </w:divBdr>
    </w:div>
    <w:div w:id="1752657299">
      <w:bodyDiv w:val="1"/>
      <w:marLeft w:val="0"/>
      <w:marRight w:val="0"/>
      <w:marTop w:val="0"/>
      <w:marBottom w:val="0"/>
      <w:divBdr>
        <w:top w:val="none" w:sz="0" w:space="0" w:color="auto"/>
        <w:left w:val="none" w:sz="0" w:space="0" w:color="auto"/>
        <w:bottom w:val="none" w:sz="0" w:space="0" w:color="auto"/>
        <w:right w:val="none" w:sz="0" w:space="0" w:color="auto"/>
      </w:divBdr>
    </w:div>
    <w:div w:id="1926911203">
      <w:bodyDiv w:val="1"/>
      <w:marLeft w:val="0"/>
      <w:marRight w:val="0"/>
      <w:marTop w:val="0"/>
      <w:marBottom w:val="0"/>
      <w:divBdr>
        <w:top w:val="none" w:sz="0" w:space="0" w:color="auto"/>
        <w:left w:val="none" w:sz="0" w:space="0" w:color="auto"/>
        <w:bottom w:val="none" w:sz="0" w:space="0" w:color="auto"/>
        <w:right w:val="none" w:sz="0" w:space="0" w:color="auto"/>
      </w:divBdr>
    </w:div>
    <w:div w:id="1952591508">
      <w:bodyDiv w:val="1"/>
      <w:marLeft w:val="0"/>
      <w:marRight w:val="0"/>
      <w:marTop w:val="0"/>
      <w:marBottom w:val="0"/>
      <w:divBdr>
        <w:top w:val="none" w:sz="0" w:space="0" w:color="auto"/>
        <w:left w:val="none" w:sz="0" w:space="0" w:color="auto"/>
        <w:bottom w:val="none" w:sz="0" w:space="0" w:color="auto"/>
        <w:right w:val="none" w:sz="0" w:space="0" w:color="auto"/>
      </w:divBdr>
    </w:div>
    <w:div w:id="2059042147">
      <w:bodyDiv w:val="1"/>
      <w:marLeft w:val="0"/>
      <w:marRight w:val="0"/>
      <w:marTop w:val="0"/>
      <w:marBottom w:val="0"/>
      <w:divBdr>
        <w:top w:val="none" w:sz="0" w:space="0" w:color="auto"/>
        <w:left w:val="none" w:sz="0" w:space="0" w:color="auto"/>
        <w:bottom w:val="none" w:sz="0" w:space="0" w:color="auto"/>
        <w:right w:val="none" w:sz="0" w:space="0" w:color="auto"/>
      </w:divBdr>
    </w:div>
    <w:div w:id="2081555808">
      <w:bodyDiv w:val="1"/>
      <w:marLeft w:val="0"/>
      <w:marRight w:val="0"/>
      <w:marTop w:val="0"/>
      <w:marBottom w:val="0"/>
      <w:divBdr>
        <w:top w:val="none" w:sz="0" w:space="0" w:color="auto"/>
        <w:left w:val="none" w:sz="0" w:space="0" w:color="auto"/>
        <w:bottom w:val="none" w:sz="0" w:space="0" w:color="auto"/>
        <w:right w:val="none" w:sz="0" w:space="0" w:color="auto"/>
      </w:divBdr>
    </w:div>
    <w:div w:id="209539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ndall\Google%20Drive\Documents\1.%20RSF%20Docs\Carbon%20Limits\Admin\templates\CL%20report%20template.dotx" TargetMode="External"/></Relationships>
</file>

<file path=word/theme/theme1.xml><?xml version="1.0" encoding="utf-8"?>
<a:theme xmlns:a="http://schemas.openxmlformats.org/drawingml/2006/main" name="Office Theme">
  <a:themeElements>
    <a:clrScheme name="Carbon Limits">
      <a:dk1>
        <a:sysClr val="windowText" lastClr="000000"/>
      </a:dk1>
      <a:lt1>
        <a:sysClr val="window" lastClr="FFFFFF"/>
      </a:lt1>
      <a:dk2>
        <a:srgbClr val="2BB673"/>
      </a:dk2>
      <a:lt2>
        <a:srgbClr val="EEECE1"/>
      </a:lt2>
      <a:accent1>
        <a:srgbClr val="2BB673"/>
      </a:accent1>
      <a:accent2>
        <a:srgbClr val="414042"/>
      </a:accent2>
      <a:accent3>
        <a:srgbClr val="005D5D"/>
      </a:accent3>
      <a:accent4>
        <a:srgbClr val="E2A380"/>
      </a:accent4>
      <a:accent5>
        <a:srgbClr val="92D6E3"/>
      </a:accent5>
      <a:accent6>
        <a:srgbClr val="155B39"/>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12700">
          <a:solidFill>
            <a:srgbClr val="2BB673"/>
          </a:solidFill>
        </a:ln>
        <a:effectLst/>
      </a:spPr>
      <a:bodyPr wrap="square" lIns="162000" tIns="162000" rIns="162000" bIns="16200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ct:contentTypeSchema xmlns:ct="http://schemas.microsoft.com/office/2006/metadata/contentType" xmlns:ma="http://schemas.microsoft.com/office/2006/metadata/properties/metaAttributes" ct:_="" ma:_="" ma:contentTypeName="Document" ma:contentTypeID="0x01010043FCFB2E44780F4E88577B2A764CC057" ma:contentTypeVersion="15" ma:contentTypeDescription="Create a new document." ma:contentTypeScope="" ma:versionID="4346dc3e0bc576686d919ae97cb570f6">
  <xsd:schema xmlns:xsd="http://www.w3.org/2001/XMLSchema" xmlns:xs="http://www.w3.org/2001/XMLSchema" xmlns:p="http://schemas.microsoft.com/office/2006/metadata/properties" xmlns:ns2="1a294fe5-b90d-497b-b464-f6d796c70d6f" xmlns:ns3="2503059f-c640-4e4a-bd9c-70e42b0517c2" targetNamespace="http://schemas.microsoft.com/office/2006/metadata/properties" ma:root="true" ma:fieldsID="eec18195e4e8f234373ac04db54d99a3" ns2:_="" ns3:_="">
    <xsd:import namespace="1a294fe5-b90d-497b-b464-f6d796c70d6f"/>
    <xsd:import namespace="2503059f-c640-4e4a-bd9c-70e42b051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294fe5-b90d-497b-b464-f6d796c70d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82bddb7-365d-4913-bded-a02629123f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03059f-c640-4e4a-bd9c-70e42b0517c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243b60b-7863-4aee-9dec-df5f9cc78153}" ma:internalName="TaxCatchAll" ma:showField="CatchAllData" ma:web="2503059f-c640-4e4a-bd9c-70e42b0517c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03059f-c640-4e4a-bd9c-70e42b0517c2" xsi:nil="true"/>
    <lcf76f155ced4ddcb4097134ff3c332f xmlns="1a294fe5-b90d-497b-b464-f6d796c70d6f">
      <Terms xmlns="http://schemas.microsoft.com/office/infopath/2007/PartnerControls"/>
    </lcf76f155ced4ddcb4097134ff3c332f>
  </documentManagement>
</p:properties>
</file>

<file path=customXml/item5.xml><?xml version="1.0" encoding="utf-8"?>
<root>
  <title>Standardized Crediting Framework for Energy Access 
Program Protocol: Senegal Pilot </title>
  <subtitle>Final Report
Contract: 7177969
 Randall Spalding-Fecher, Francois Sammut, Sandra Greiner, Adriaan Korthuis, Leo Mongendre</subtitle>
</root>
</file>

<file path=customXml/itemProps1.xml><?xml version="1.0" encoding="utf-8"?>
<ds:datastoreItem xmlns:ds="http://schemas.openxmlformats.org/officeDocument/2006/customXml" ds:itemID="{878A6C94-8CF2-4CB9-B443-52893E30C9FA}">
  <ds:schemaRefs>
    <ds:schemaRef ds:uri="http://schemas.openxmlformats.org/officeDocument/2006/bibliography"/>
  </ds:schemaRefs>
</ds:datastoreItem>
</file>

<file path=customXml/itemProps2.xml><?xml version="1.0" encoding="utf-8"?>
<ds:datastoreItem xmlns:ds="http://schemas.openxmlformats.org/officeDocument/2006/customXml" ds:itemID="{871B8147-3428-4B4F-B5B9-2640DAA7C944}"/>
</file>

<file path=customXml/itemProps3.xml><?xml version="1.0" encoding="utf-8"?>
<ds:datastoreItem xmlns:ds="http://schemas.openxmlformats.org/officeDocument/2006/customXml" ds:itemID="{A2C763DE-7E1D-4A69-876C-FF0DC7683299}">
  <ds:schemaRefs>
    <ds:schemaRef ds:uri="http://schemas.microsoft.com/sharepoint/v3/contenttype/forms"/>
  </ds:schemaRefs>
</ds:datastoreItem>
</file>

<file path=customXml/itemProps4.xml><?xml version="1.0" encoding="utf-8"?>
<ds:datastoreItem xmlns:ds="http://schemas.openxmlformats.org/officeDocument/2006/customXml" ds:itemID="{3245D6A3-B57E-4F0F-A03C-EF35F54E7DFD}">
  <ds:schemaRefs>
    <ds:schemaRef ds:uri="http://schemas.microsoft.com/office/2006/metadata/properties"/>
    <ds:schemaRef ds:uri="http://schemas.microsoft.com/office/infopath/2007/PartnerControls"/>
    <ds:schemaRef ds:uri="2503059f-c640-4e4a-bd9c-70e42b0517c2"/>
    <ds:schemaRef ds:uri="1a294fe5-b90d-497b-b464-f6d796c70d6f"/>
  </ds:schemaRefs>
</ds:datastoreItem>
</file>

<file path=customXml/itemProps5.xml><?xml version="1.0" encoding="utf-8"?>
<ds:datastoreItem xmlns:ds="http://schemas.openxmlformats.org/officeDocument/2006/customXml" ds:itemID="{6A794F77-6155-4743-A5D0-93F902BDDDB0}">
  <ds:schemaRefs/>
</ds:datastoreItem>
</file>

<file path=docProps/app.xml><?xml version="1.0" encoding="utf-8"?>
<Properties xmlns="http://schemas.openxmlformats.org/officeDocument/2006/extended-properties" xmlns:vt="http://schemas.openxmlformats.org/officeDocument/2006/docPropsVTypes">
  <Template>C:\Users\Randall\Google Drive\Documents\1. RSF Docs\Carbon Limits\Admin\templates\CL report template.dotx</Template>
  <TotalTime>2</TotalTime>
  <Pages>8</Pages>
  <Words>1864</Words>
  <Characters>10628</Characters>
  <Application>Microsoft Office Word</Application>
  <DocSecurity>0</DocSecurity>
  <PresentationFormat/>
  <Lines>88</Lines>
  <Paragraphs>24</Paragraphs>
  <ScaleCrop>false</ScaleCrop>
  <HeadingPairs>
    <vt:vector size="2" baseType="variant">
      <vt:variant>
        <vt:lpstr>Titre</vt:lpstr>
      </vt:variant>
      <vt:variant>
        <vt:i4>1</vt:i4>
      </vt:variant>
    </vt:vector>
  </HeadingPairs>
  <TitlesOfParts>
    <vt:vector size="1" baseType="lpstr">
      <vt:lpstr/>
    </vt:vector>
  </TitlesOfParts>
  <Company>Carbon Limits</Company>
  <LinksUpToDate>false</LinksUpToDate>
  <CharactersWithSpaces>12468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Randall</dc:creator>
  <cp:lastModifiedBy>Mauriz Schuck</cp:lastModifiedBy>
  <cp:revision>4</cp:revision>
  <cp:lastPrinted>2016-09-08T00:37:00Z</cp:lastPrinted>
  <dcterms:created xsi:type="dcterms:W3CDTF">2023-06-16T15:16:00Z</dcterms:created>
  <dcterms:modified xsi:type="dcterms:W3CDTF">2023-07-18T15:00:00Z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by">
    <vt:lpwstr>addpoint.no</vt:lpwstr>
  </property>
  <property fmtid="{D5CDD505-2E9C-101B-9397-08002B2CF9AE}" pid="3" name="ZOTERO_PREF_1">
    <vt:lpwstr>&lt;data data-version="3" zotero-version="4.0.29.15"&gt;&lt;session id="3mUPB4Lz"/&gt;&lt;style id="http://www.zotero.org/styles/energy-policy" hasBibliography="1" bibliographyStyleHasBeenSet="1"/&gt;&lt;prefs&gt;&lt;pref name="fieldType" value="Field"/&gt;&lt;pref name="storeReferences"</vt:lpwstr>
  </property>
  <property fmtid="{D5CDD505-2E9C-101B-9397-08002B2CF9AE}" pid="4" name="ZOTERO_PREF_2">
    <vt:lpwstr> value="true"/&gt;&lt;pref name="automaticJournalAbbreviations" value=""/&gt;&lt;pref name="noteType" value=""/&gt;&lt;/prefs&gt;&lt;/data&gt;</vt:lpwstr>
  </property>
  <property fmtid="{D5CDD505-2E9C-101B-9397-08002B2CF9AE}" pid="5" name="ContentTypeId">
    <vt:lpwstr>0x01010043FCFB2E44780F4E88577B2A764CC057</vt:lpwstr>
  </property>
  <property fmtid="{D5CDD505-2E9C-101B-9397-08002B2CF9AE}" pid="6" name="MediaServiceImageTags">
    <vt:lpwstr/>
  </property>
</Properties>
</file>